
<file path=[Content_Types].xml><?xml version="1.0" encoding="utf-8"?>
<Types xmlns="http://schemas.openxmlformats.org/package/2006/content-types">
  <Default Extension="xml" ContentType="application/xml"/>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66604" w14:textId="77777777" w:rsidR="00DE551B" w:rsidRPr="00936E11" w:rsidRDefault="00DE551B" w:rsidP="00DE551B">
      <w:pPr>
        <w:spacing w:line="240" w:lineRule="auto"/>
        <w:rPr>
          <w:sz w:val="6"/>
        </w:rPr>
        <w:sectPr w:rsidR="00DE551B" w:rsidRPr="00936E11" w:rsidSect="00936E11">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200" w:bottom="1728" w:left="1200" w:header="432" w:footer="504" w:gutter="0"/>
          <w:cols w:space="720"/>
          <w:titlePg/>
          <w:docGrid w:linePitch="360"/>
        </w:sectPr>
      </w:pPr>
    </w:p>
    <w:p w14:paraId="56D37E4C" w14:textId="77777777" w:rsidR="00936E11" w:rsidRDefault="00936E11" w:rsidP="00936E11">
      <w:pPr>
        <w:pStyle w:val="Session"/>
      </w:pPr>
      <w:r>
        <w:lastRenderedPageBreak/>
        <w:t>Septuagésimo segundo período de sesiones</w:t>
      </w:r>
    </w:p>
    <w:p w14:paraId="0AA12026" w14:textId="77777777" w:rsidR="00936E11" w:rsidRDefault="00936E11" w:rsidP="00936E11">
      <w:pPr>
        <w:pStyle w:val="AgendaItemNormal"/>
      </w:pPr>
      <w:r>
        <w:t>Tema 14 del programa</w:t>
      </w:r>
    </w:p>
    <w:p w14:paraId="19521FE3" w14:textId="30100F0B" w:rsidR="00DE551B" w:rsidRDefault="00936E11" w:rsidP="00936E11">
      <w:pPr>
        <w:pStyle w:val="AgendaTitleH2"/>
        <w:ind w:right="4980"/>
      </w:pPr>
      <w:r>
        <w:t>Aplicación y seguimiento integrados y coordinados de los resultados de las grandes conferencias y cumbres de las Naciones Unidas en las esferas económica y social y esferas conexas</w:t>
      </w:r>
    </w:p>
    <w:p w14:paraId="731DE798" w14:textId="5D4AA0D0" w:rsidR="00936E11" w:rsidRPr="00936E11" w:rsidRDefault="00936E11" w:rsidP="00936E11">
      <w:pPr>
        <w:spacing w:line="120" w:lineRule="exact"/>
        <w:rPr>
          <w:sz w:val="10"/>
        </w:rPr>
      </w:pPr>
    </w:p>
    <w:p w14:paraId="1308294D" w14:textId="3B252B5E" w:rsidR="00936E11" w:rsidRPr="00936E11" w:rsidRDefault="00936E11" w:rsidP="00936E11">
      <w:pPr>
        <w:spacing w:line="120" w:lineRule="exact"/>
        <w:rPr>
          <w:sz w:val="10"/>
        </w:rPr>
      </w:pPr>
      <w:bookmarkStart w:id="0" w:name="_GoBack"/>
      <w:bookmarkEnd w:id="0"/>
    </w:p>
    <w:p w14:paraId="1BFD7810" w14:textId="65F3B927" w:rsidR="00936E11" w:rsidRPr="00936E11" w:rsidRDefault="00936E11" w:rsidP="00936E11">
      <w:pPr>
        <w:spacing w:line="120" w:lineRule="exact"/>
        <w:rPr>
          <w:sz w:val="10"/>
        </w:rPr>
      </w:pPr>
    </w:p>
    <w:p w14:paraId="0442B37A" w14:textId="713BD6F7" w:rsidR="00936E11" w:rsidRDefault="00936E11" w:rsidP="0052113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 xml:space="preserve">Albania, Alemania, Andorra, Angola, Bangladesh, Bélgica, </w:t>
      </w:r>
      <w:proofErr w:type="spellStart"/>
      <w:r>
        <w:t>Benin</w:t>
      </w:r>
      <w:proofErr w:type="spellEnd"/>
      <w:r>
        <w:t xml:space="preserve">, </w:t>
      </w:r>
      <w:proofErr w:type="spellStart"/>
      <w:r>
        <w:t>Bhután</w:t>
      </w:r>
      <w:proofErr w:type="spellEnd"/>
      <w:r>
        <w:t>, Bosnia y Herzegovina, Brasil, Bulgaria, Burkina Faso, Canadá, Chad, Chequia, Chile, Chipre, Colombia, Congo, Costa Rica, Croacia,</w:t>
      </w:r>
      <w:r w:rsidR="0052113E">
        <w:t xml:space="preserve"> </w:t>
      </w:r>
      <w:r>
        <w:t xml:space="preserve">Dinamarca, Emiratos Árabes Unidos, Eslovaquia, Eslovenia, España, Estonia, ex República Yugoslava de Macedonia, Finlandia, Francia, Gabón, Georgia, Ghana, Grecia, Guatemala, Guinea, Guinea Ecuatorial, Guyana, India, Irlanda, Italia, Jordania, Letonia, Líbano, Libia, Lituania, Luxemburgo, Madagascar, Malta, Marruecos, Mauritania, México, Mónaco, Montenegro, Níger, Noruega, Países Bajos, Paraguay, Perú, Portugal, Qatar, Reino Unido de Gran Bretaña e Irlanda del Norte, República Centroafricana, Rumania, Senegal, Seychelles, Sri Lanka, </w:t>
      </w:r>
      <w:proofErr w:type="spellStart"/>
      <w:r>
        <w:t>Suriname</w:t>
      </w:r>
      <w:proofErr w:type="spellEnd"/>
      <w:r>
        <w:t>, Túnez, Turkmenistán y Tuvalu: proyecto de resolución</w:t>
      </w:r>
    </w:p>
    <w:p w14:paraId="0B3844E1" w14:textId="77777777" w:rsidR="00936E11" w:rsidRPr="00936E11" w:rsidRDefault="00936E11" w:rsidP="00936E11">
      <w:pPr>
        <w:pStyle w:val="SingleTxt"/>
        <w:spacing w:after="0" w:line="120" w:lineRule="exact"/>
        <w:rPr>
          <w:sz w:val="10"/>
        </w:rPr>
      </w:pPr>
    </w:p>
    <w:p w14:paraId="777F8CC2" w14:textId="77777777" w:rsidR="00936E11" w:rsidRPr="00936E11" w:rsidRDefault="00936E11" w:rsidP="00936E11">
      <w:pPr>
        <w:pStyle w:val="SingleTxt"/>
        <w:spacing w:after="0" w:line="120" w:lineRule="exact"/>
        <w:rPr>
          <w:sz w:val="10"/>
        </w:rPr>
      </w:pPr>
    </w:p>
    <w:p w14:paraId="0DEC12FC" w14:textId="4743392F" w:rsidR="00936E11" w:rsidRDefault="00936E11" w:rsidP="00936E11">
      <w:pPr>
        <w:pStyle w:val="TitleH1"/>
      </w:pPr>
      <w:r>
        <w:tab/>
      </w:r>
      <w:r>
        <w:tab/>
        <w:t xml:space="preserve">Hacia un Pacto Mundial por el Medio Ambiente </w:t>
      </w:r>
    </w:p>
    <w:p w14:paraId="152D8B4E" w14:textId="77777777" w:rsidR="00936E11" w:rsidRPr="00936E11" w:rsidRDefault="00936E11" w:rsidP="00936E11">
      <w:pPr>
        <w:pStyle w:val="SingleTxt"/>
        <w:spacing w:after="0" w:line="120" w:lineRule="exact"/>
        <w:rPr>
          <w:sz w:val="10"/>
        </w:rPr>
      </w:pPr>
    </w:p>
    <w:p w14:paraId="07577486" w14:textId="77777777" w:rsidR="00936E11" w:rsidRPr="00936E11" w:rsidRDefault="00936E11" w:rsidP="00936E11">
      <w:pPr>
        <w:pStyle w:val="SingleTxt"/>
        <w:spacing w:after="0" w:line="120" w:lineRule="exact"/>
        <w:rPr>
          <w:sz w:val="10"/>
        </w:rPr>
      </w:pPr>
    </w:p>
    <w:p w14:paraId="34A101D9" w14:textId="71362CB8" w:rsidR="00936E11" w:rsidRPr="00936E11" w:rsidRDefault="00936E11" w:rsidP="00936E11">
      <w:pPr>
        <w:pStyle w:val="SingleTxt"/>
        <w:rPr>
          <w:i/>
          <w:iCs/>
        </w:rPr>
      </w:pPr>
      <w:r>
        <w:tab/>
      </w:r>
      <w:r w:rsidRPr="00936E11">
        <w:rPr>
          <w:i/>
          <w:iCs/>
        </w:rPr>
        <w:t>La Asamblea General,</w:t>
      </w:r>
    </w:p>
    <w:p w14:paraId="1FD0B36E" w14:textId="465E8887" w:rsidR="00936E11" w:rsidRDefault="00936E11" w:rsidP="00936E11">
      <w:pPr>
        <w:pStyle w:val="SingleTxt"/>
      </w:pPr>
      <w:r>
        <w:tab/>
      </w:r>
      <w:r w:rsidRPr="00936E11">
        <w:rPr>
          <w:i/>
          <w:iCs/>
        </w:rPr>
        <w:t>Reafirmando</w:t>
      </w:r>
      <w:r>
        <w:t xml:space="preserve"> los propósitos y principios de la Carta de las Naciones Unidas, </w:t>
      </w:r>
    </w:p>
    <w:p w14:paraId="24805562" w14:textId="12B9E429" w:rsidR="00936E11" w:rsidRDefault="00936E11" w:rsidP="00936E11">
      <w:pPr>
        <w:pStyle w:val="SingleTxt"/>
      </w:pPr>
      <w:r>
        <w:tab/>
      </w:r>
      <w:r w:rsidRPr="00936E11">
        <w:rPr>
          <w:i/>
          <w:iCs/>
        </w:rPr>
        <w:t>Recordando</w:t>
      </w:r>
      <w:r>
        <w:t xml:space="preserve"> la Declaración de la Conferencia de las Naciones Unidas sobre el Medio Humano</w:t>
      </w:r>
      <w:r>
        <w:rPr>
          <w:rStyle w:val="Refdenotaalpie"/>
        </w:rPr>
        <w:footnoteReference w:id="1"/>
      </w:r>
      <w:r>
        <w:t>, la Declaración de Río sobre el Medio Ambiente y el Desarrollo</w:t>
      </w:r>
      <w:r>
        <w:rPr>
          <w:rStyle w:val="Refdenotaalpie"/>
        </w:rPr>
        <w:footnoteReference w:id="2"/>
      </w:r>
      <w:r>
        <w:t>, el Programa 21</w:t>
      </w:r>
      <w:r>
        <w:rPr>
          <w:rStyle w:val="Refdenotaalpie"/>
        </w:rPr>
        <w:footnoteReference w:id="3"/>
      </w:r>
      <w:r>
        <w:t>, el Plan para la Ulterior Ejecución del Programa 21</w:t>
      </w:r>
      <w:r>
        <w:rPr>
          <w:rStyle w:val="Refdenotaalpie"/>
        </w:rPr>
        <w:footnoteReference w:id="4"/>
      </w:r>
      <w:r>
        <w:t>, la Declaración de Johannesburgo sobre el Desarrollo Sostenible</w:t>
      </w:r>
      <w:r>
        <w:rPr>
          <w:rStyle w:val="Refdenotaalpie"/>
        </w:rPr>
        <w:footnoteReference w:id="5"/>
      </w:r>
      <w:r>
        <w:t xml:space="preserve"> y el Plan de Aplicación de las Decisiones de la Cumbre Mundial sobre el Desarrollo Sostenible (Plan de Aplicación </w:t>
      </w:r>
      <w:r>
        <w:lastRenderedPageBreak/>
        <w:t>de las Decisiones de Johannesburgo)</w:t>
      </w:r>
      <w:r>
        <w:rPr>
          <w:rStyle w:val="Refdenotaalpie"/>
        </w:rPr>
        <w:footnoteReference w:id="6"/>
      </w:r>
      <w:r>
        <w:t xml:space="preserve"> y el documento final de la Conferencia de las Naciones Unidas sobre el Desarrollo Sostenible titulado </w:t>
      </w:r>
      <w:r w:rsidR="0052113E">
        <w:t>“</w:t>
      </w:r>
      <w:r>
        <w:t>El futuro que queremos</w:t>
      </w:r>
      <w:r w:rsidR="0052113E">
        <w:t>”</w:t>
      </w:r>
      <w:r>
        <w:rPr>
          <w:rStyle w:val="Refdenotaalpie"/>
        </w:rPr>
        <w:footnoteReference w:id="7"/>
      </w:r>
      <w:r>
        <w:t>, así como los resultados de todas las grandes conferencias y cumbres de las Naciones Unidas en las esferas económica, social y ambiental,</w:t>
      </w:r>
    </w:p>
    <w:p w14:paraId="6A5862F2" w14:textId="61B4BCCE" w:rsidR="00936E11" w:rsidRDefault="00936E11" w:rsidP="00936E11">
      <w:pPr>
        <w:pStyle w:val="SingleTxt"/>
      </w:pPr>
      <w:r>
        <w:tab/>
      </w:r>
      <w:r w:rsidRPr="00936E11">
        <w:rPr>
          <w:i/>
          <w:iCs/>
        </w:rPr>
        <w:t>Reconociendo</w:t>
      </w:r>
      <w:r>
        <w:t xml:space="preserve"> las obligaciones y los compromisos contraídos en virtud del derecho internacional del medio ambiente,</w:t>
      </w:r>
    </w:p>
    <w:p w14:paraId="5BD8CFA7" w14:textId="6DBC2531" w:rsidR="00936E11" w:rsidRDefault="00936E11" w:rsidP="00936E11">
      <w:pPr>
        <w:pStyle w:val="SingleTxt"/>
      </w:pPr>
      <w:r>
        <w:tab/>
      </w:r>
      <w:r w:rsidRPr="00936E11">
        <w:rPr>
          <w:i/>
          <w:iCs/>
        </w:rPr>
        <w:t>Reafirmando</w:t>
      </w:r>
      <w:r>
        <w:t xml:space="preserve"> todos los principios de la Declaración de Río, </w:t>
      </w:r>
    </w:p>
    <w:p w14:paraId="27A32F88" w14:textId="69679458" w:rsidR="00936E11" w:rsidRDefault="00936E11" w:rsidP="00936E11">
      <w:pPr>
        <w:pStyle w:val="SingleTxt"/>
      </w:pPr>
      <w:r>
        <w:tab/>
      </w:r>
      <w:r w:rsidRPr="00936E11">
        <w:rPr>
          <w:i/>
          <w:iCs/>
        </w:rPr>
        <w:t>Reafirmando</w:t>
      </w:r>
      <w:r>
        <w:t xml:space="preserve"> </w:t>
      </w:r>
      <w:r w:rsidRPr="00C9453D">
        <w:rPr>
          <w:i/>
          <w:iCs/>
        </w:rPr>
        <w:t>también</w:t>
      </w:r>
      <w:r>
        <w:t xml:space="preserve"> su resolución </w:t>
      </w:r>
      <w:hyperlink r:id="rId14" w:history="1">
        <w:r w:rsidRPr="0052113E">
          <w:rPr>
            <w:rStyle w:val="Hipervnculo"/>
          </w:rPr>
          <w:t>70/1</w:t>
        </w:r>
      </w:hyperlink>
      <w:r>
        <w:t xml:space="preserve">, de 25 de septiembre de 2015, titulada </w:t>
      </w:r>
      <w:r w:rsidR="0052113E">
        <w:t>“</w:t>
      </w:r>
      <w:r>
        <w:t>Transformar nuestro mundo: la Agenda 2030 para el Desarrollo Sostenible</w:t>
      </w:r>
      <w:r w:rsidR="0052113E">
        <w:t>”</w:t>
      </w:r>
      <w:r>
        <w:t xml:space="preserve">, en la que adoptó un amplio conjunto de Objetivos de Desarrollo Sostenible y metas universales y transformativos, de gran alcance y centrados en las personas, su compromiso de trabajar sin descanso a fin de conseguir la plena implementación de la Agenda a más tardar en 2030, su reconocimiento de que la erradicación de la pobreza en todas sus formas y dimensiones, incluida la pobreza extrema, es el mayor desafío a que se enfrenta el mundo y constituye un requisito indispensable para el desarrollo sostenible, su compromiso de lograr el desarrollo sostenible en sus tres dimensiones —económica, social y ambiental— de forma equilibrada e integrada y de aprovechar los logros de los Objetivos de Desarrollo del Milenio y procurar abordar los asuntos pendientes, </w:t>
      </w:r>
    </w:p>
    <w:p w14:paraId="3A634388" w14:textId="347905F8" w:rsidR="00936E11" w:rsidRDefault="00936E11" w:rsidP="00936E11">
      <w:pPr>
        <w:pStyle w:val="SingleTxt"/>
      </w:pPr>
      <w:r>
        <w:tab/>
      </w:r>
      <w:r w:rsidRPr="00936E11">
        <w:rPr>
          <w:i/>
          <w:iCs/>
        </w:rPr>
        <w:t>Tomando nota</w:t>
      </w:r>
      <w:r>
        <w:t xml:space="preserve"> de la reunión de alto nivel que se celebró el 19 de septiembre de 2017, en paralelo al septuagésimo segundo período de sesiones de la Asamblea General de las Naciones Unidas, bajo el lema </w:t>
      </w:r>
      <w:r w:rsidR="0052113E">
        <w:t>“</w:t>
      </w:r>
      <w:r>
        <w:t>Cumbre sobre un Pacto Mundial por el Medio Ambiente</w:t>
      </w:r>
      <w:r w:rsidR="0052113E">
        <w:t>”</w:t>
      </w:r>
      <w:r>
        <w:t xml:space="preserve">, </w:t>
      </w:r>
    </w:p>
    <w:p w14:paraId="0D228B0E" w14:textId="7DDDDDA5" w:rsidR="00936E11" w:rsidRDefault="00936E11" w:rsidP="00936E11">
      <w:pPr>
        <w:pStyle w:val="SingleTxt"/>
      </w:pPr>
      <w:r>
        <w:tab/>
      </w:r>
      <w:r w:rsidRPr="00936E11">
        <w:rPr>
          <w:i/>
          <w:iCs/>
        </w:rPr>
        <w:t xml:space="preserve">Destacando </w:t>
      </w:r>
      <w:r>
        <w:t>la necesidad de seguir abordando de manera integral y coherente los problemas planteados por la degradación del medio ambiente en el contexto del desarrollo sostenible,</w:t>
      </w:r>
    </w:p>
    <w:p w14:paraId="013D58FA" w14:textId="6D075485" w:rsidR="00936E11" w:rsidRDefault="00936E11" w:rsidP="00936E11">
      <w:pPr>
        <w:pStyle w:val="SingleTxt"/>
      </w:pPr>
      <w:r>
        <w:tab/>
        <w:t>1.</w:t>
      </w:r>
      <w:r>
        <w:tab/>
      </w:r>
      <w:r w:rsidRPr="00936E11">
        <w:rPr>
          <w:i/>
          <w:iCs/>
        </w:rPr>
        <w:t>Solicita</w:t>
      </w:r>
      <w:r>
        <w:t xml:space="preserve"> al Secretario General que en 2018 presente a la Asamblea General, en su septuagésimo tercer período de sesiones, un informe técnico y de base empírica en el que se </w:t>
      </w:r>
      <w:proofErr w:type="spellStart"/>
      <w:r>
        <w:t>se</w:t>
      </w:r>
      <w:proofErr w:type="spellEnd"/>
      <w:r>
        <w:t xml:space="preserve"> indiquen y evalúen posibles lagunas en el derecho internacional del medio ambiente y los instrumentos conexos con miras a fortalecer su aplicación;</w:t>
      </w:r>
    </w:p>
    <w:p w14:paraId="298B2DD6" w14:textId="349D015E" w:rsidR="00936E11" w:rsidRDefault="00936E11" w:rsidP="00936E11">
      <w:pPr>
        <w:pStyle w:val="SingleTxt"/>
      </w:pPr>
      <w:r>
        <w:tab/>
        <w:t>2.</w:t>
      </w:r>
      <w:r>
        <w:tab/>
      </w:r>
      <w:r w:rsidRPr="00936E11">
        <w:rPr>
          <w:i/>
          <w:iCs/>
        </w:rPr>
        <w:t>Decide</w:t>
      </w:r>
      <w:r>
        <w:t xml:space="preserve"> establecer un grupo de trabajo especial de composición abierta, bajo los auspicios de la Asamblea General, para examinar el informe y considerar posibles opciones para abordar las posibles lagunas en el derecho internacional del medio ambiente y los instrumentos conexos, según proceda, y, si lo estima necesario, el alcance, los parámetros y la viabilidad de un instrumento internacional, con miras a formular recomendaciones a la Asamblea durante el primer semestre de 2019, que podrían incluir la convocatoria de una conferencia intergubernamental para aprobar un instrumento internacional; </w:t>
      </w:r>
    </w:p>
    <w:p w14:paraId="5B6A3B5D" w14:textId="3687E11D" w:rsidR="00936E11" w:rsidRDefault="00936E11" w:rsidP="00936E11">
      <w:pPr>
        <w:pStyle w:val="SingleTxt"/>
      </w:pPr>
      <w:r>
        <w:tab/>
        <w:t>3.</w:t>
      </w:r>
      <w:r>
        <w:tab/>
      </w:r>
      <w:r w:rsidRPr="00936E11">
        <w:rPr>
          <w:i/>
          <w:iCs/>
        </w:rPr>
        <w:t>Decide también</w:t>
      </w:r>
      <w:r>
        <w:t xml:space="preserve"> que el grupo de trabajo especial de composición abierta estará abierto a la participación de todos los Estados Miembros de las Naciones Unidas y todos los miembros de los organismos especializados;</w:t>
      </w:r>
    </w:p>
    <w:p w14:paraId="15745536" w14:textId="7FA1DE83" w:rsidR="00936E11" w:rsidRDefault="00936E11" w:rsidP="00936E11">
      <w:pPr>
        <w:pStyle w:val="SingleTxt"/>
      </w:pPr>
      <w:r>
        <w:tab/>
        <w:t>4.</w:t>
      </w:r>
      <w:r>
        <w:tab/>
      </w:r>
      <w:r w:rsidRPr="00936E11">
        <w:rPr>
          <w:i/>
          <w:iCs/>
        </w:rPr>
        <w:t>Decide además</w:t>
      </w:r>
      <w:r>
        <w:t xml:space="preserve"> que la asistencia, en calidad de observadores, a los períodos de sesiones del grupo de trabajo especial de composición abierta estará abierta a las organizaciones no gubernamentales pertinentes reconocidas como entidades consultivas por el Consejo Económico y Social de conformidad con las disposiciones de la resolución </w:t>
      </w:r>
      <w:hyperlink r:id="rId15" w:history="1">
        <w:r w:rsidRPr="0052113E">
          <w:rPr>
            <w:rStyle w:val="Hipervnculo"/>
          </w:rPr>
          <w:t>1996/31</w:t>
        </w:r>
      </w:hyperlink>
      <w:r>
        <w:t xml:space="preserve"> del Consejo, de 25 de julio de 1996, así como a </w:t>
      </w:r>
      <w:r>
        <w:lastRenderedPageBreak/>
        <w:t>las que estuvieron acreditadas ante con</w:t>
      </w:r>
      <w:r w:rsidR="0052113E">
        <w:t>ferencias y cumbres pertinentes</w:t>
      </w:r>
      <w:r w:rsidR="0052113E">
        <w:rPr>
          <w:rStyle w:val="Refdenotaalpie"/>
        </w:rPr>
        <w:footnoteReference w:id="8"/>
      </w:r>
      <w:r>
        <w:t>, en el entendimiento de que la participación significa asistir a las sesiones oficiales, salvo que el grupo de trabajo decida otra cosa en situaciones concretas, recibir ejemplares de los documentos oficiales, poner su documentación a disposición de los delegados e intervenir en las sesiones, mediante un número limitado de representantes, según proceda;</w:t>
      </w:r>
    </w:p>
    <w:p w14:paraId="2AF5C280" w14:textId="7EF324B4" w:rsidR="00936E11" w:rsidRDefault="00936E11" w:rsidP="00936E11">
      <w:pPr>
        <w:pStyle w:val="SingleTxt"/>
      </w:pPr>
      <w:r>
        <w:tab/>
        <w:t>5.</w:t>
      </w:r>
      <w:r>
        <w:tab/>
      </w:r>
      <w:r w:rsidRPr="00936E11">
        <w:rPr>
          <w:i/>
          <w:iCs/>
        </w:rPr>
        <w:t>Decide</w:t>
      </w:r>
      <w:r>
        <w:t xml:space="preserve"> que el grupo de trabajo especial de composición abierta celebrará los siguientes períodos de sesiones, para los que contará con servicios de interpretación de conformidad con la práctica establecida: </w:t>
      </w:r>
    </w:p>
    <w:p w14:paraId="31335FB9" w14:textId="35B18D2F" w:rsidR="00936E11" w:rsidRDefault="0052113E" w:rsidP="00C84F6D">
      <w:pPr>
        <w:pStyle w:val="SingleTxt"/>
      </w:pPr>
      <w:r>
        <w:tab/>
      </w:r>
      <w:r w:rsidR="00936E11">
        <w:t>a)</w:t>
      </w:r>
      <w:r w:rsidR="00936E11">
        <w:tab/>
        <w:t xml:space="preserve">Un período de sesiones de organización con una duración de tres días laborables, que se celebrará en Nueva York a finales del septuagésimo segundo período de sesiones de la Asamblea General, para examinar asuntos relacionados con la organización de los trabajos del grupo de trabajo especial de composición abierta, entre otros, la duración, el número y el lugar de celebración (preferiblemente Nairobi) de sus períodos de sesiones; </w:t>
      </w:r>
    </w:p>
    <w:p w14:paraId="1AEC1107" w14:textId="561DBAFE" w:rsidR="00936E11" w:rsidRDefault="0052113E" w:rsidP="00936E11">
      <w:pPr>
        <w:pStyle w:val="SingleTxt"/>
      </w:pPr>
      <w:r>
        <w:tab/>
      </w:r>
      <w:r w:rsidR="00936E11">
        <w:t>b)</w:t>
      </w:r>
      <w:r w:rsidR="00936E11">
        <w:tab/>
        <w:t>Un período de sesiones sustantivo inicial, que se celebrará en Nairobi al menos un mes después de la presentación del informe del Secretario General;</w:t>
      </w:r>
    </w:p>
    <w:p w14:paraId="6D5604B2" w14:textId="60053A01" w:rsidR="00936E11" w:rsidRDefault="00936E11" w:rsidP="00936E11">
      <w:pPr>
        <w:pStyle w:val="SingleTxt"/>
      </w:pPr>
      <w:r>
        <w:tab/>
        <w:t>6.</w:t>
      </w:r>
      <w:r>
        <w:tab/>
      </w:r>
      <w:r w:rsidRPr="00936E11">
        <w:rPr>
          <w:i/>
          <w:iCs/>
        </w:rPr>
        <w:t>Solicita</w:t>
      </w:r>
      <w:r>
        <w:t xml:space="preserve"> al Presidente de la Asamblea General en su septuagésimo segundo período de sesiones que nombre a dos copresidentes del grupo de trabajo especial de composición abierta, uno procedente de un país en desarrollo y uno de un país desarrollado, para supervisar sus consultas en reuniones periódicas de coordinación y consulta con todos los Estados Miembros, los grupos regionales y todos los interesados pertinentes, y subraya que el grupo de trabajo debe desempeñar su labor de manera abierta, transparente e inclusiva;</w:t>
      </w:r>
    </w:p>
    <w:p w14:paraId="17FF01A0" w14:textId="5B9C8F85" w:rsidR="00936E11" w:rsidRDefault="00936E11" w:rsidP="00936E11">
      <w:pPr>
        <w:pStyle w:val="SingleTxt"/>
      </w:pPr>
      <w:r>
        <w:tab/>
        <w:t>7.</w:t>
      </w:r>
      <w:r>
        <w:tab/>
      </w:r>
      <w:r w:rsidRPr="00936E11">
        <w:rPr>
          <w:i/>
          <w:iCs/>
        </w:rPr>
        <w:t>Decide</w:t>
      </w:r>
      <w:r>
        <w:t xml:space="preserve"> que los costos asociados a la labor del grupo de trabajo especial de composición abierta se sufragarán mediante contribuciones voluntarias; </w:t>
      </w:r>
    </w:p>
    <w:p w14:paraId="2CEE0C67" w14:textId="507D0523" w:rsidR="00936E11" w:rsidRDefault="00936E11" w:rsidP="00936E11">
      <w:pPr>
        <w:pStyle w:val="SingleTxt"/>
      </w:pPr>
      <w:r>
        <w:tab/>
        <w:t>8.</w:t>
      </w:r>
      <w:r>
        <w:tab/>
      </w:r>
      <w:r w:rsidRPr="00936E11">
        <w:rPr>
          <w:i/>
          <w:iCs/>
        </w:rPr>
        <w:t>Solicita</w:t>
      </w:r>
      <w:r>
        <w:t xml:space="preserve"> al Secretario General que tome las medidas que corresponda para asegurar la prestación de apoyo sustantivo por el Programa de las Naciones Unidas para el Medio Ambiente, sobre la base de contribuciones voluntarias y sin perjuicio de las actividades programáticas actuales del Programa que se financian con contribuciones voluntarias, incluido el suministro de toda la asistencia necesaria para el desempeño de la labor del grupo de trabajo especial de composición abierta, servicios de secretaría, información esencial de antecedentes y documentos pertinentes, con la ayuda complementaria, según proceda, de otros organismos, fondos y programas pertinentes de las Naciones Unidas; </w:t>
      </w:r>
    </w:p>
    <w:p w14:paraId="435E8483" w14:textId="7C041D54" w:rsidR="00936E11" w:rsidRDefault="00936E11" w:rsidP="00936E11">
      <w:pPr>
        <w:pStyle w:val="SingleTxt"/>
      </w:pPr>
      <w:r>
        <w:tab/>
        <w:t>9.</w:t>
      </w:r>
      <w:r>
        <w:tab/>
      </w:r>
      <w:r w:rsidRPr="00936E11">
        <w:rPr>
          <w:i/>
          <w:iCs/>
        </w:rPr>
        <w:t>Reconoce</w:t>
      </w:r>
      <w:r>
        <w:t xml:space="preserve"> que el proceso descrito no debe ir en detrimento de los instrumentos y marcos jurídicos existentes ni de los órganos mundiales, regionales y sectoriales competentes;</w:t>
      </w:r>
    </w:p>
    <w:p w14:paraId="1C0E7F2B" w14:textId="6C58E17A" w:rsidR="00936E11" w:rsidRDefault="00936E11" w:rsidP="00936E11">
      <w:pPr>
        <w:pStyle w:val="SingleTxt"/>
      </w:pPr>
      <w:r>
        <w:tab/>
        <w:t>10.</w:t>
      </w:r>
      <w:r>
        <w:tab/>
      </w:r>
      <w:r w:rsidRPr="00936E11">
        <w:rPr>
          <w:i/>
          <w:iCs/>
        </w:rPr>
        <w:t>Solicita</w:t>
      </w:r>
      <w:r>
        <w:t xml:space="preserve"> al Secretario General que establezca un fondo fiduciario especial de contribuciones voluntarias con el fin de apoyar el proceso, e invita a los Estados Miembros, las instituciones financieras internacionales, los organismos donantes, las organizaciones intergubernamentales, las organizaciones no gubernamentales y las personas físicas y jurídicas a que hagan contribuciones financieras al fondo fiduciario de contribuciones voluntarias;</w:t>
      </w:r>
    </w:p>
    <w:p w14:paraId="521307FA" w14:textId="00275F30" w:rsidR="00936E11" w:rsidRDefault="00936E11" w:rsidP="00936E11">
      <w:pPr>
        <w:pStyle w:val="SingleTxt"/>
      </w:pPr>
      <w:r>
        <w:lastRenderedPageBreak/>
        <w:tab/>
        <w:t>11.</w:t>
      </w:r>
      <w:r>
        <w:tab/>
      </w:r>
      <w:r w:rsidRPr="00936E11">
        <w:rPr>
          <w:i/>
          <w:iCs/>
        </w:rPr>
        <w:t>Solicita también</w:t>
      </w:r>
      <w:r>
        <w:t xml:space="preserve"> al Secretario General que establezca un fondo fiduciario especial de contribuciones voluntarias con el fin de ayudar a los países en desarrollo, en particular a los países menos adelantados, los países en desarrollo sin litoral y los pequeños Estados insulares en desarrollo, a asistir a los períodos de sesiones del grupo de trabajo especial de composición abierta, incluido el pago de dietas además de los gastos de viaje en clase económica a un delegado por Estado para cada período de sesiones, e invita a los Estados Miembros, las instituciones financieras internacionales, los organismos donantes, las organizaciones intergubernamentales, las organizaciones no gubernamentales y las personas físicas y jurídicas a que hagan contribuciones financieras al fondo fiduciario de contribuciones voluntarias.</w:t>
      </w:r>
    </w:p>
    <w:p w14:paraId="017B6299" w14:textId="40A4B5E3" w:rsidR="0052113E" w:rsidRPr="00936E11" w:rsidRDefault="0052113E" w:rsidP="00936E11">
      <w:pPr>
        <w:pStyle w:val="SingleTxt"/>
      </w:pPr>
      <w:r>
        <w:rPr>
          <w:noProof/>
          <w:w w:val="100"/>
          <w:lang w:eastAsia="es-ES"/>
        </w:rPr>
        <mc:AlternateContent>
          <mc:Choice Requires="wps">
            <w:drawing>
              <wp:anchor distT="0" distB="0" distL="114300" distR="114300" simplePos="0" relativeHeight="251659264" behindDoc="0" locked="0" layoutInCell="1" allowOverlap="1" wp14:anchorId="09E29C3C" wp14:editId="25D5B0BB">
                <wp:simplePos x="0" y="0"/>
                <wp:positionH relativeFrom="column">
                  <wp:posOffset>2669540</wp:posOffset>
                </wp:positionH>
                <wp:positionV relativeFrom="paragraph">
                  <wp:posOffset>304800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063CD2"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52113E" w:rsidRPr="00936E11" w:rsidSect="00936E11">
      <w:endnotePr>
        <w:numFmt w:val="decimal"/>
      </w:endnotePr>
      <w:type w:val="continuous"/>
      <w:pgSz w:w="12240" w:h="15840"/>
      <w:pgMar w:top="1440" w:right="1200" w:bottom="1152" w:left="1200" w:header="432" w:footer="504"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A3990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B1FF8" w14:textId="77777777" w:rsidR="0079145A" w:rsidRDefault="0079145A" w:rsidP="00556720">
      <w:r>
        <w:separator/>
      </w:r>
    </w:p>
  </w:endnote>
  <w:endnote w:type="continuationSeparator" w:id="0">
    <w:p w14:paraId="706B5E34" w14:textId="77777777" w:rsidR="0079145A" w:rsidRDefault="0079145A" w:rsidP="0055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Barcode 3 of 9 by request">
    <w:altName w:val="Andale Mono"/>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DE551B" w14:paraId="224EE7E9" w14:textId="77777777" w:rsidTr="00DE551B">
      <w:tc>
        <w:tcPr>
          <w:tcW w:w="4920" w:type="dxa"/>
          <w:shd w:val="clear" w:color="auto" w:fill="auto"/>
        </w:tcPr>
        <w:p w14:paraId="0F64E36A" w14:textId="3FAD8AB0" w:rsidR="00DE551B" w:rsidRPr="00DE551B" w:rsidRDefault="00DE551B" w:rsidP="00DE551B">
          <w:pPr>
            <w:pStyle w:val="Piedepgina"/>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C84F6D">
            <w:rPr>
              <w:b w:val="0"/>
              <w:color w:val="000000"/>
              <w:w w:val="103"/>
              <w:sz w:val="14"/>
            </w:rPr>
            <w:t>18-07252</w:t>
          </w:r>
          <w:r>
            <w:rPr>
              <w:b w:val="0"/>
              <w:color w:val="000000"/>
              <w:w w:val="103"/>
              <w:sz w:val="14"/>
            </w:rPr>
            <w:fldChar w:fldCharType="end"/>
          </w:r>
        </w:p>
      </w:tc>
      <w:tc>
        <w:tcPr>
          <w:tcW w:w="4920" w:type="dxa"/>
          <w:shd w:val="clear" w:color="auto" w:fill="auto"/>
        </w:tcPr>
        <w:p w14:paraId="2C751261" w14:textId="21CFE5A8" w:rsidR="00DE551B" w:rsidRPr="00DE551B" w:rsidRDefault="00DE551B" w:rsidP="00DE551B">
          <w:pPr>
            <w:pStyle w:val="Piedepgina"/>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F9444C">
            <w:rPr>
              <w:color w:val="000000"/>
              <w:w w:val="103"/>
            </w:rPr>
            <w:t>2</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F9444C">
            <w:rPr>
              <w:color w:val="000000"/>
              <w:w w:val="103"/>
            </w:rPr>
            <w:t>4</w:t>
          </w:r>
          <w:r>
            <w:rPr>
              <w:color w:val="000000"/>
              <w:w w:val="103"/>
            </w:rPr>
            <w:fldChar w:fldCharType="end"/>
          </w:r>
        </w:p>
      </w:tc>
    </w:tr>
  </w:tbl>
  <w:p w14:paraId="482392DC" w14:textId="77777777" w:rsidR="00DE551B" w:rsidRPr="00DE551B" w:rsidRDefault="00DE551B" w:rsidP="00DE551B">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DE551B" w14:paraId="4A9017FA" w14:textId="77777777" w:rsidTr="00DE551B">
      <w:tc>
        <w:tcPr>
          <w:tcW w:w="4920" w:type="dxa"/>
          <w:shd w:val="clear" w:color="auto" w:fill="auto"/>
        </w:tcPr>
        <w:p w14:paraId="1ED9DF01" w14:textId="05AA25EB" w:rsidR="00DE551B" w:rsidRPr="00DE551B" w:rsidRDefault="00DE551B" w:rsidP="00DE551B">
          <w:pPr>
            <w:pStyle w:val="Piedepgina"/>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F9444C">
            <w:rPr>
              <w:color w:val="000000"/>
              <w:w w:val="103"/>
            </w:rPr>
            <w:t>3</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F9444C">
            <w:rPr>
              <w:color w:val="000000"/>
              <w:w w:val="103"/>
            </w:rPr>
            <w:t>4</w:t>
          </w:r>
          <w:r>
            <w:rPr>
              <w:color w:val="000000"/>
              <w:w w:val="103"/>
            </w:rPr>
            <w:fldChar w:fldCharType="end"/>
          </w:r>
        </w:p>
      </w:tc>
      <w:tc>
        <w:tcPr>
          <w:tcW w:w="4920" w:type="dxa"/>
          <w:shd w:val="clear" w:color="auto" w:fill="auto"/>
        </w:tcPr>
        <w:p w14:paraId="274CDB91" w14:textId="19AA9F89" w:rsidR="00DE551B" w:rsidRPr="00DE551B" w:rsidRDefault="00DE551B" w:rsidP="00DE551B">
          <w:pPr>
            <w:pStyle w:val="Piedepgina"/>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C84F6D">
            <w:rPr>
              <w:b w:val="0"/>
              <w:color w:val="000000"/>
              <w:w w:val="103"/>
              <w:sz w:val="14"/>
            </w:rPr>
            <w:t>18-07252</w:t>
          </w:r>
          <w:r>
            <w:rPr>
              <w:b w:val="0"/>
              <w:color w:val="000000"/>
              <w:w w:val="103"/>
              <w:sz w:val="14"/>
            </w:rPr>
            <w:fldChar w:fldCharType="end"/>
          </w:r>
        </w:p>
      </w:tc>
    </w:tr>
  </w:tbl>
  <w:p w14:paraId="14F4A48B" w14:textId="77777777" w:rsidR="00DE551B" w:rsidRPr="00DE551B" w:rsidRDefault="00DE551B" w:rsidP="00DE551B">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F7952" w14:textId="77777777" w:rsidR="00DE551B" w:rsidRPr="00DE551B" w:rsidRDefault="00DE551B" w:rsidP="00DE551B">
    <w:pPr>
      <w:pStyle w:val="Piedepgina"/>
      <w:spacing w:line="120" w:lineRule="exact"/>
      <w:rPr>
        <w:b w:val="0"/>
        <w:sz w:val="10"/>
      </w:rPr>
    </w:pPr>
    <w:r>
      <w:rPr>
        <w:b w:val="0"/>
        <w:sz w:val="10"/>
        <w:lang w:val="es-ES" w:eastAsia="es-ES"/>
      </w:rPr>
      <w:drawing>
        <wp:anchor distT="0" distB="0" distL="114300" distR="114300" simplePos="0" relativeHeight="251658240" behindDoc="0" locked="0" layoutInCell="1" allowOverlap="1" wp14:anchorId="50C247A3" wp14:editId="484327A2">
          <wp:simplePos x="0" y="0"/>
          <wp:positionH relativeFrom="column">
            <wp:posOffset>5568315</wp:posOffset>
          </wp:positionH>
          <wp:positionV relativeFrom="paragraph">
            <wp:posOffset>-283210</wp:posOffset>
          </wp:positionV>
          <wp:extent cx="694690" cy="694690"/>
          <wp:effectExtent l="0" t="0" r="0" b="0"/>
          <wp:wrapNone/>
          <wp:docPr id="3" name="Picture 3" descr="https://undocs.org/m2/QRCode2.ashx?DS=A/72/L.51&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A/72/L.51&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3830"/>
      <w:gridCol w:w="4920"/>
    </w:tblGrid>
    <w:tr w:rsidR="00DE551B" w14:paraId="5B0CBDF8" w14:textId="77777777" w:rsidTr="00DE551B">
      <w:tc>
        <w:tcPr>
          <w:tcW w:w="3830" w:type="dxa"/>
          <w:shd w:val="clear" w:color="auto" w:fill="auto"/>
        </w:tcPr>
        <w:p w14:paraId="55CE242B" w14:textId="6761A7FE" w:rsidR="00DE551B" w:rsidRDefault="00DE551B" w:rsidP="00DE551B">
          <w:pPr>
            <w:pStyle w:val="ReleaseDate"/>
          </w:pPr>
          <w:r>
            <w:t>18-07252 (S)    0</w:t>
          </w:r>
          <w:r w:rsidR="00936E11">
            <w:t>8</w:t>
          </w:r>
          <w:r>
            <w:t>0518    090518</w:t>
          </w:r>
        </w:p>
        <w:p w14:paraId="604E563E" w14:textId="77777777" w:rsidR="00DE551B" w:rsidRPr="00DE551B" w:rsidRDefault="00DE551B" w:rsidP="00DE551B">
          <w:pPr>
            <w:pStyle w:val="Piedepgina"/>
            <w:spacing w:before="80" w:line="210" w:lineRule="exact"/>
            <w:rPr>
              <w:rFonts w:ascii="Barcode 3 of 9 by request" w:hAnsi="Barcode 3 of 9 by request"/>
              <w:sz w:val="24"/>
              <w:lang w:val="es-ES"/>
            </w:rPr>
          </w:pPr>
          <w:r>
            <w:rPr>
              <w:rFonts w:ascii="Barcode 3 of 9 by request" w:hAnsi="Barcode 3 of 9 by request"/>
              <w:sz w:val="24"/>
              <w:lang w:val="es-ES"/>
            </w:rPr>
            <w:t>*1807252*</w:t>
          </w:r>
        </w:p>
      </w:tc>
      <w:tc>
        <w:tcPr>
          <w:tcW w:w="4920" w:type="dxa"/>
          <w:shd w:val="clear" w:color="auto" w:fill="auto"/>
        </w:tcPr>
        <w:p w14:paraId="384F7372" w14:textId="77777777" w:rsidR="00DE551B" w:rsidRDefault="00DE551B" w:rsidP="00DE551B">
          <w:pPr>
            <w:pStyle w:val="Piedepgina"/>
            <w:jc w:val="right"/>
            <w:rPr>
              <w:b w:val="0"/>
              <w:sz w:val="20"/>
            </w:rPr>
          </w:pPr>
          <w:r>
            <w:rPr>
              <w:b w:val="0"/>
              <w:sz w:val="20"/>
              <w:lang w:val="es-ES" w:eastAsia="es-ES"/>
            </w:rPr>
            <w:drawing>
              <wp:inline distT="0" distB="0" distL="0" distR="0" wp14:anchorId="53544F83" wp14:editId="647B3060">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082042" cy="231648"/>
                        </a:xfrm>
                        <a:prstGeom prst="rect">
                          <a:avLst/>
                        </a:prstGeom>
                      </pic:spPr>
                    </pic:pic>
                  </a:graphicData>
                </a:graphic>
              </wp:inline>
            </w:drawing>
          </w:r>
        </w:p>
      </w:tc>
    </w:tr>
  </w:tbl>
  <w:p w14:paraId="12E0BFF8" w14:textId="77777777" w:rsidR="00DE551B" w:rsidRPr="00DE551B" w:rsidRDefault="00DE551B" w:rsidP="00DE551B">
    <w:pPr>
      <w:pStyle w:val="Piedepgina"/>
      <w:spacing w:line="56" w:lineRule="auto"/>
      <w:rPr>
        <w:b w:val="0"/>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BE63C" w14:textId="775D4E40" w:rsidR="0079145A" w:rsidRPr="00936E11" w:rsidRDefault="00936E11" w:rsidP="00936E11">
      <w:pPr>
        <w:pStyle w:val="Piedepgina"/>
        <w:spacing w:after="80"/>
        <w:ind w:left="792"/>
        <w:rPr>
          <w:sz w:val="16"/>
        </w:rPr>
      </w:pPr>
      <w:r w:rsidRPr="00936E11">
        <w:rPr>
          <w:sz w:val="16"/>
        </w:rPr>
        <w:t>__________________</w:t>
      </w:r>
    </w:p>
  </w:footnote>
  <w:footnote w:type="continuationSeparator" w:id="0">
    <w:p w14:paraId="1913B9FA" w14:textId="31418BB4" w:rsidR="0079145A" w:rsidRPr="00936E11" w:rsidRDefault="00936E11" w:rsidP="00936E11">
      <w:pPr>
        <w:pStyle w:val="Piedepgina"/>
        <w:spacing w:after="80"/>
        <w:ind w:left="792"/>
        <w:rPr>
          <w:sz w:val="16"/>
        </w:rPr>
      </w:pPr>
      <w:r w:rsidRPr="00936E11">
        <w:rPr>
          <w:sz w:val="16"/>
        </w:rPr>
        <w:t>__________________</w:t>
      </w:r>
    </w:p>
  </w:footnote>
  <w:footnote w:id="1">
    <w:p w14:paraId="02682781" w14:textId="611809E2" w:rsidR="00936E11" w:rsidRPr="00936E11" w:rsidRDefault="00936E11" w:rsidP="00936E11">
      <w:pPr>
        <w:pStyle w:val="Textonotapie"/>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Refdenotaalpie"/>
        </w:rPr>
        <w:footnoteRef/>
      </w:r>
      <w:r>
        <w:tab/>
        <w:t xml:space="preserve">Véase </w:t>
      </w:r>
      <w:r w:rsidRPr="00936E11">
        <w:rPr>
          <w:i/>
          <w:iCs/>
        </w:rPr>
        <w:t>Informe de la Conferencia de las Naciones Unidas sobre el Medio Humano, Estocolmo,</w:t>
      </w:r>
      <w:r w:rsidR="008526ED">
        <w:rPr>
          <w:i/>
          <w:iCs/>
        </w:rPr>
        <w:br/>
      </w:r>
      <w:r w:rsidRPr="00936E11">
        <w:rPr>
          <w:i/>
          <w:iCs/>
        </w:rPr>
        <w:t xml:space="preserve"> 5 a 16 de junio de 1972</w:t>
      </w:r>
      <w:r>
        <w:t xml:space="preserve"> (</w:t>
      </w:r>
      <w:hyperlink r:id="rId1" w:history="1">
        <w:r w:rsidRPr="0052113E">
          <w:rPr>
            <w:rStyle w:val="Hipervnculo"/>
          </w:rPr>
          <w:t>A/CONF.48/14/Rev.1</w:t>
        </w:r>
      </w:hyperlink>
      <w:r>
        <w:t>), primera parte, cap. I.</w:t>
      </w:r>
    </w:p>
  </w:footnote>
  <w:footnote w:id="2">
    <w:p w14:paraId="1E63CF23" w14:textId="72AC5244" w:rsidR="00936E11" w:rsidRPr="00936E11" w:rsidRDefault="00936E11" w:rsidP="00936E11">
      <w:pPr>
        <w:pStyle w:val="Textonotapie"/>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Refdenotaalpie"/>
        </w:rPr>
        <w:footnoteRef/>
      </w:r>
      <w:r>
        <w:tab/>
      </w:r>
      <w:r w:rsidRPr="00936E11">
        <w:rPr>
          <w:i/>
          <w:iCs/>
        </w:rPr>
        <w:t>Informe de la Conferencia de las Naciones Unidas sobre el Medio Ambiente y el Desarrollo, Río de Janeiro, 3 a 14 de junio de 1992, vol. I, Resoluciones aprobadas por la Conferencia</w:t>
      </w:r>
      <w:r>
        <w:t xml:space="preserve"> (publicación de las Naciones Unidas, núm. de venta: S.93.I.8 y corrección), resolución 1,</w:t>
      </w:r>
      <w:r w:rsidR="00425B68">
        <w:br/>
      </w:r>
      <w:r>
        <w:t xml:space="preserve"> anexo I.</w:t>
      </w:r>
    </w:p>
  </w:footnote>
  <w:footnote w:id="3">
    <w:p w14:paraId="51FF0ED6" w14:textId="5A557AB7" w:rsidR="00936E11" w:rsidRPr="00936E11" w:rsidRDefault="00936E11" w:rsidP="00936E11">
      <w:pPr>
        <w:pStyle w:val="Textonotapie"/>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uz-Cyrl-UZ"/>
        </w:rPr>
      </w:pPr>
      <w:r>
        <w:tab/>
      </w:r>
      <w:r>
        <w:rPr>
          <w:rStyle w:val="Refdenotaalpie"/>
        </w:rPr>
        <w:footnoteRef/>
      </w:r>
      <w:r>
        <w:tab/>
      </w:r>
      <w:proofErr w:type="spellStart"/>
      <w:r w:rsidRPr="00936E11">
        <w:rPr>
          <w:i/>
          <w:iCs/>
        </w:rPr>
        <w:t>Ibid</w:t>
      </w:r>
      <w:proofErr w:type="spellEnd"/>
      <w:r w:rsidRPr="00936E11">
        <w:t>., anexo II.</w:t>
      </w:r>
    </w:p>
  </w:footnote>
  <w:footnote w:id="4">
    <w:p w14:paraId="6DE42B67" w14:textId="7C0116C6" w:rsidR="00936E11" w:rsidRPr="00936E11" w:rsidRDefault="00936E11" w:rsidP="00936E11">
      <w:pPr>
        <w:pStyle w:val="Textonotapie"/>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uz-Cyrl-UZ"/>
        </w:rPr>
      </w:pPr>
      <w:r>
        <w:tab/>
      </w:r>
      <w:r>
        <w:rPr>
          <w:rStyle w:val="Refdenotaalpie"/>
        </w:rPr>
        <w:footnoteRef/>
      </w:r>
      <w:r>
        <w:tab/>
      </w:r>
      <w:r w:rsidRPr="000E3E69">
        <w:rPr>
          <w:rFonts w:asciiTheme="majorBidi" w:hAnsiTheme="majorBidi" w:cstheme="majorBidi"/>
        </w:rPr>
        <w:t>Resolución S-</w:t>
      </w:r>
      <w:r w:rsidRPr="0052113E">
        <w:rPr>
          <w:rFonts w:asciiTheme="majorBidi" w:hAnsiTheme="majorBidi" w:cstheme="majorBidi"/>
        </w:rPr>
        <w:t>19/2</w:t>
      </w:r>
      <w:r w:rsidRPr="000E3E69">
        <w:rPr>
          <w:rFonts w:asciiTheme="majorBidi" w:hAnsiTheme="majorBidi" w:cstheme="majorBidi"/>
        </w:rPr>
        <w:t>, anexo.</w:t>
      </w:r>
    </w:p>
  </w:footnote>
  <w:footnote w:id="5">
    <w:p w14:paraId="108F14BD" w14:textId="3030FB6F" w:rsidR="00936E11" w:rsidRPr="00936E11" w:rsidRDefault="00936E11" w:rsidP="00936E11">
      <w:pPr>
        <w:pStyle w:val="Textonotapie"/>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Refdenotaalpie"/>
        </w:rPr>
        <w:footnoteRef/>
      </w:r>
      <w:r>
        <w:tab/>
      </w:r>
      <w:r w:rsidRPr="00936E11">
        <w:rPr>
          <w:i/>
          <w:iCs/>
        </w:rPr>
        <w:t>Informe de la Cumbre Mundial sobre el Desarrollo Sostenible, Johannesburgo (Sudáfrica),</w:t>
      </w:r>
      <w:r w:rsidR="008526ED">
        <w:rPr>
          <w:i/>
          <w:iCs/>
        </w:rPr>
        <w:br/>
      </w:r>
      <w:r w:rsidRPr="00936E11">
        <w:rPr>
          <w:i/>
          <w:iCs/>
        </w:rPr>
        <w:t xml:space="preserve"> 26 de </w:t>
      </w:r>
      <w:proofErr w:type="spellStart"/>
      <w:r w:rsidRPr="00936E11">
        <w:rPr>
          <w:i/>
          <w:iCs/>
        </w:rPr>
        <w:t>agostoa</w:t>
      </w:r>
      <w:proofErr w:type="spellEnd"/>
      <w:r w:rsidRPr="00936E11">
        <w:rPr>
          <w:i/>
          <w:iCs/>
        </w:rPr>
        <w:t xml:space="preserve"> 4 de septiembre de 2002</w:t>
      </w:r>
      <w:r>
        <w:t xml:space="preserve"> (publicación de las Naciones Unidas, núm. de venta: S.03.II.A.1 </w:t>
      </w:r>
      <w:proofErr w:type="spellStart"/>
      <w:r>
        <w:t>ycorrecciones</w:t>
      </w:r>
      <w:proofErr w:type="spellEnd"/>
      <w:r>
        <w:t>), cap. I, resolución 1, anexo.</w:t>
      </w:r>
    </w:p>
  </w:footnote>
  <w:footnote w:id="6">
    <w:p w14:paraId="5F46063A" w14:textId="2CADEC0F" w:rsidR="00936E11" w:rsidRPr="00936E11" w:rsidRDefault="00936E11" w:rsidP="00936E11">
      <w:pPr>
        <w:pStyle w:val="Textonotapie"/>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uz-Cyrl-UZ"/>
        </w:rPr>
      </w:pPr>
      <w:r>
        <w:tab/>
      </w:r>
      <w:r>
        <w:rPr>
          <w:rStyle w:val="Refdenotaalpie"/>
        </w:rPr>
        <w:footnoteRef/>
      </w:r>
      <w:r>
        <w:tab/>
      </w:r>
      <w:proofErr w:type="spellStart"/>
      <w:r w:rsidRPr="00936E11">
        <w:rPr>
          <w:i/>
          <w:iCs/>
        </w:rPr>
        <w:t>Ibid</w:t>
      </w:r>
      <w:proofErr w:type="spellEnd"/>
      <w:r w:rsidRPr="00936E11">
        <w:t>., resolución 2, anexo.</w:t>
      </w:r>
    </w:p>
  </w:footnote>
  <w:footnote w:id="7">
    <w:p w14:paraId="0B03A58E" w14:textId="01DC7968" w:rsidR="00936E11" w:rsidRPr="00936E11" w:rsidRDefault="00936E11" w:rsidP="00936E11">
      <w:pPr>
        <w:pStyle w:val="Textonotapie"/>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uz-Cyrl-UZ"/>
        </w:rPr>
      </w:pPr>
      <w:r>
        <w:tab/>
      </w:r>
      <w:r>
        <w:rPr>
          <w:rStyle w:val="Refdenotaalpie"/>
        </w:rPr>
        <w:footnoteRef/>
      </w:r>
      <w:r>
        <w:tab/>
      </w:r>
      <w:r w:rsidRPr="00936E11">
        <w:t xml:space="preserve">Resolución </w:t>
      </w:r>
      <w:hyperlink r:id="rId2" w:history="1">
        <w:r w:rsidRPr="0052113E">
          <w:rPr>
            <w:rStyle w:val="Hipervnculo"/>
          </w:rPr>
          <w:t>66/288</w:t>
        </w:r>
      </w:hyperlink>
      <w:r w:rsidRPr="00936E11">
        <w:t>, anexo.</w:t>
      </w:r>
    </w:p>
  </w:footnote>
  <w:footnote w:id="8">
    <w:p w14:paraId="49975D43" w14:textId="55585761" w:rsidR="0052113E" w:rsidRPr="0052113E" w:rsidRDefault="0052113E" w:rsidP="0052113E">
      <w:pPr>
        <w:pStyle w:val="Textonotapie"/>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uz-Cyrl-UZ"/>
        </w:rPr>
      </w:pPr>
      <w:r>
        <w:tab/>
      </w:r>
      <w:r>
        <w:rPr>
          <w:rStyle w:val="Refdenotaalpie"/>
        </w:rPr>
        <w:footnoteRef/>
      </w:r>
      <w:r>
        <w:t xml:space="preserve"> </w:t>
      </w:r>
      <w:r>
        <w:tab/>
      </w:r>
      <w:r w:rsidRPr="0052113E">
        <w:t>Se trata de las organizaciones no gubernamentales que estuvieron acreditadas ante las siguientes conferencias y cumbres: la Conferencia de las Naciones Unidas sobre el Medio Ambiente y el Desarrollo, la Cumbre Mundial sobre el Desarrollo Sostenible, la Conferencia de las Naciones Unidas sobre el Desarrollo Sostenible y la cumbre de las Naciones Unidas para la aprobación de la agenda para el desarrollo después de 2015.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9" w:type="dxa"/>
      <w:tblBorders>
        <w:bottom w:val="single" w:sz="2" w:space="0" w:color="010000"/>
      </w:tblBorders>
      <w:tblLayout w:type="fixed"/>
      <w:tblCellMar>
        <w:left w:w="0" w:type="dxa"/>
        <w:right w:w="0" w:type="dxa"/>
      </w:tblCellMar>
      <w:tblLook w:val="0000" w:firstRow="0" w:lastRow="0" w:firstColumn="0" w:lastColumn="0" w:noHBand="0" w:noVBand="0"/>
    </w:tblPr>
    <w:tblGrid>
      <w:gridCol w:w="4939"/>
      <w:gridCol w:w="4920"/>
    </w:tblGrid>
    <w:tr w:rsidR="00DE551B" w14:paraId="2A63DA13" w14:textId="77777777" w:rsidTr="00DE551B">
      <w:trPr>
        <w:trHeight w:hRule="exact" w:val="864"/>
      </w:trPr>
      <w:tc>
        <w:tcPr>
          <w:tcW w:w="4939" w:type="dxa"/>
          <w:shd w:val="clear" w:color="auto" w:fill="auto"/>
          <w:vAlign w:val="bottom"/>
        </w:tcPr>
        <w:p w14:paraId="2EDB20DA" w14:textId="7B1F066B" w:rsidR="00DE551B" w:rsidRPr="00DE551B" w:rsidRDefault="00DE551B" w:rsidP="00DE551B">
          <w:pPr>
            <w:pStyle w:val="Encabezado"/>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C84F6D">
            <w:rPr>
              <w:b/>
              <w:color w:val="000000"/>
            </w:rPr>
            <w:t>A/72/L.51</w:t>
          </w:r>
          <w:r>
            <w:rPr>
              <w:b/>
              <w:color w:val="000000"/>
            </w:rPr>
            <w:fldChar w:fldCharType="end"/>
          </w:r>
        </w:p>
      </w:tc>
      <w:tc>
        <w:tcPr>
          <w:tcW w:w="4920" w:type="dxa"/>
          <w:shd w:val="clear" w:color="auto" w:fill="auto"/>
          <w:vAlign w:val="bottom"/>
        </w:tcPr>
        <w:p w14:paraId="27881394" w14:textId="77777777" w:rsidR="00DE551B" w:rsidRDefault="00DE551B" w:rsidP="00DE551B">
          <w:pPr>
            <w:pStyle w:val="Encabezado"/>
          </w:pPr>
        </w:p>
      </w:tc>
    </w:tr>
  </w:tbl>
  <w:p w14:paraId="53B1E56A" w14:textId="77777777" w:rsidR="00DE551B" w:rsidRPr="00DE551B" w:rsidRDefault="00DE551B" w:rsidP="00DE551B">
    <w:pPr>
      <w:pStyle w:val="Encabezado"/>
      <w:rPr>
        <w:sz w:val="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9" w:type="dxa"/>
      <w:tblBorders>
        <w:bottom w:val="single" w:sz="2" w:space="0" w:color="010000"/>
      </w:tblBorders>
      <w:tblLayout w:type="fixed"/>
      <w:tblCellMar>
        <w:left w:w="0" w:type="dxa"/>
        <w:right w:w="0" w:type="dxa"/>
      </w:tblCellMar>
      <w:tblLook w:val="0000" w:firstRow="0" w:lastRow="0" w:firstColumn="0" w:lastColumn="0" w:noHBand="0" w:noVBand="0"/>
    </w:tblPr>
    <w:tblGrid>
      <w:gridCol w:w="4939"/>
      <w:gridCol w:w="4920"/>
    </w:tblGrid>
    <w:tr w:rsidR="00DE551B" w14:paraId="0A001224" w14:textId="77777777" w:rsidTr="00DE551B">
      <w:trPr>
        <w:trHeight w:hRule="exact" w:val="864"/>
      </w:trPr>
      <w:tc>
        <w:tcPr>
          <w:tcW w:w="4939" w:type="dxa"/>
          <w:shd w:val="clear" w:color="auto" w:fill="auto"/>
          <w:vAlign w:val="bottom"/>
        </w:tcPr>
        <w:p w14:paraId="229D2512" w14:textId="77777777" w:rsidR="00DE551B" w:rsidRDefault="00DE551B" w:rsidP="00DE551B">
          <w:pPr>
            <w:pStyle w:val="Encabezado"/>
          </w:pPr>
        </w:p>
      </w:tc>
      <w:tc>
        <w:tcPr>
          <w:tcW w:w="4920" w:type="dxa"/>
          <w:shd w:val="clear" w:color="auto" w:fill="auto"/>
          <w:vAlign w:val="bottom"/>
        </w:tcPr>
        <w:p w14:paraId="01A3F524" w14:textId="522B9518" w:rsidR="00DE551B" w:rsidRPr="00DE551B" w:rsidRDefault="00DE551B" w:rsidP="00DE551B">
          <w:pPr>
            <w:pStyle w:val="Encabezado"/>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C84F6D">
            <w:rPr>
              <w:b/>
              <w:color w:val="000000"/>
            </w:rPr>
            <w:t>A/72/L.51</w:t>
          </w:r>
          <w:r>
            <w:rPr>
              <w:b/>
              <w:color w:val="000000"/>
            </w:rPr>
            <w:fldChar w:fldCharType="end"/>
          </w:r>
        </w:p>
      </w:tc>
    </w:tr>
  </w:tbl>
  <w:p w14:paraId="3FC49B10" w14:textId="77777777" w:rsidR="00DE551B" w:rsidRPr="00DE551B" w:rsidRDefault="00DE551B" w:rsidP="00DE551B">
    <w:pPr>
      <w:pStyle w:val="Encabezado"/>
      <w:rPr>
        <w:sz w:val="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79"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25"/>
      <w:gridCol w:w="15"/>
    </w:tblGrid>
    <w:tr w:rsidR="00DE551B" w14:paraId="314ACD14" w14:textId="77777777" w:rsidTr="00DE551B">
      <w:trPr>
        <w:gridAfter w:val="1"/>
        <w:wAfter w:w="15" w:type="dxa"/>
        <w:trHeight w:hRule="exact" w:val="864"/>
      </w:trPr>
      <w:tc>
        <w:tcPr>
          <w:tcW w:w="1267" w:type="dxa"/>
          <w:tcBorders>
            <w:bottom w:val="single" w:sz="4" w:space="0" w:color="auto"/>
          </w:tcBorders>
          <w:shd w:val="clear" w:color="auto" w:fill="auto"/>
          <w:vAlign w:val="bottom"/>
        </w:tcPr>
        <w:p w14:paraId="60A0CDF3" w14:textId="77777777" w:rsidR="00DE551B" w:rsidRDefault="00DE551B" w:rsidP="00DE551B">
          <w:pPr>
            <w:pStyle w:val="Encabezado"/>
            <w:spacing w:after="120"/>
          </w:pPr>
        </w:p>
      </w:tc>
      <w:tc>
        <w:tcPr>
          <w:tcW w:w="2059" w:type="dxa"/>
          <w:tcBorders>
            <w:bottom w:val="single" w:sz="4" w:space="0" w:color="auto"/>
          </w:tcBorders>
          <w:shd w:val="clear" w:color="auto" w:fill="auto"/>
          <w:vAlign w:val="bottom"/>
        </w:tcPr>
        <w:p w14:paraId="1409DAA4" w14:textId="77777777" w:rsidR="00DE551B" w:rsidRPr="00DE551B" w:rsidRDefault="00DE551B" w:rsidP="00DE551B">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14:paraId="5915869D" w14:textId="77777777" w:rsidR="00DE551B" w:rsidRDefault="00DE551B" w:rsidP="00DE551B">
          <w:pPr>
            <w:pStyle w:val="Encabezado"/>
            <w:spacing w:after="120"/>
          </w:pPr>
        </w:p>
      </w:tc>
      <w:tc>
        <w:tcPr>
          <w:tcW w:w="6480" w:type="dxa"/>
          <w:gridSpan w:val="3"/>
          <w:tcBorders>
            <w:bottom w:val="single" w:sz="4" w:space="0" w:color="auto"/>
          </w:tcBorders>
          <w:shd w:val="clear" w:color="auto" w:fill="auto"/>
          <w:vAlign w:val="bottom"/>
        </w:tcPr>
        <w:p w14:paraId="29DA285A" w14:textId="77777777" w:rsidR="00DE551B" w:rsidRPr="00DE551B" w:rsidRDefault="00DE551B" w:rsidP="00DE551B">
          <w:pPr>
            <w:spacing w:after="80" w:line="240" w:lineRule="auto"/>
            <w:jc w:val="right"/>
            <w:rPr>
              <w:position w:val="-4"/>
            </w:rPr>
          </w:pPr>
          <w:r>
            <w:rPr>
              <w:position w:val="-4"/>
              <w:sz w:val="40"/>
            </w:rPr>
            <w:t>A</w:t>
          </w:r>
          <w:r>
            <w:rPr>
              <w:position w:val="-4"/>
            </w:rPr>
            <w:t>/72/L.51</w:t>
          </w:r>
        </w:p>
      </w:tc>
    </w:tr>
    <w:tr w:rsidR="00DE551B" w:rsidRPr="00DE551B" w14:paraId="08643ACE" w14:textId="77777777" w:rsidTr="00DE551B">
      <w:trPr>
        <w:trHeight w:hRule="exact" w:val="2880"/>
      </w:trPr>
      <w:tc>
        <w:tcPr>
          <w:tcW w:w="1267" w:type="dxa"/>
          <w:tcBorders>
            <w:top w:val="single" w:sz="4" w:space="0" w:color="auto"/>
            <w:bottom w:val="single" w:sz="12" w:space="0" w:color="auto"/>
          </w:tcBorders>
          <w:shd w:val="clear" w:color="auto" w:fill="auto"/>
        </w:tcPr>
        <w:p w14:paraId="1DAA3D94" w14:textId="77777777" w:rsidR="00DE551B" w:rsidRPr="00DE551B" w:rsidRDefault="00DE551B" w:rsidP="00DE551B">
          <w:pPr>
            <w:pStyle w:val="Encabezado"/>
            <w:spacing w:before="120"/>
            <w:jc w:val="center"/>
          </w:pPr>
          <w:r>
            <w:t xml:space="preserve"> </w:t>
          </w:r>
          <w:r>
            <w:rPr>
              <w:lang w:val="es-ES" w:eastAsia="es-ES"/>
            </w:rPr>
            <w:drawing>
              <wp:inline distT="0" distB="0" distL="0" distR="0" wp14:anchorId="52D5BAD9" wp14:editId="6C6DF0F8">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27090AEB" w14:textId="77777777" w:rsidR="00DE551B" w:rsidRPr="00DE551B" w:rsidRDefault="00DE551B" w:rsidP="00DE551B">
          <w:pPr>
            <w:pStyle w:val="XLarge"/>
            <w:spacing w:before="109"/>
          </w:pPr>
          <w:r>
            <w:t>Asamblea General</w:t>
          </w:r>
        </w:p>
      </w:tc>
      <w:tc>
        <w:tcPr>
          <w:tcW w:w="245" w:type="dxa"/>
          <w:tcBorders>
            <w:top w:val="single" w:sz="4" w:space="0" w:color="auto"/>
            <w:bottom w:val="single" w:sz="12" w:space="0" w:color="auto"/>
          </w:tcBorders>
          <w:shd w:val="clear" w:color="auto" w:fill="auto"/>
        </w:tcPr>
        <w:p w14:paraId="20F49D09" w14:textId="77777777" w:rsidR="00DE551B" w:rsidRPr="00DE551B" w:rsidRDefault="00DE551B" w:rsidP="00DE551B">
          <w:pPr>
            <w:pStyle w:val="Encabezado"/>
            <w:spacing w:before="109"/>
          </w:pPr>
        </w:p>
      </w:tc>
      <w:tc>
        <w:tcPr>
          <w:tcW w:w="3140" w:type="dxa"/>
          <w:gridSpan w:val="2"/>
          <w:tcBorders>
            <w:top w:val="single" w:sz="4" w:space="0" w:color="auto"/>
            <w:bottom w:val="single" w:sz="12" w:space="0" w:color="auto"/>
          </w:tcBorders>
          <w:shd w:val="clear" w:color="auto" w:fill="auto"/>
        </w:tcPr>
        <w:p w14:paraId="63391691" w14:textId="77777777" w:rsidR="00DE551B" w:rsidRDefault="00DE551B" w:rsidP="00DE551B">
          <w:pPr>
            <w:pStyle w:val="Distribution"/>
            <w:spacing w:before="240"/>
          </w:pPr>
          <w:proofErr w:type="spellStart"/>
          <w:r>
            <w:t>Distr</w:t>
          </w:r>
          <w:proofErr w:type="spellEnd"/>
          <w:r>
            <w:t>. limitada</w:t>
          </w:r>
        </w:p>
        <w:p w14:paraId="2023B0A3" w14:textId="77777777" w:rsidR="00DE551B" w:rsidRDefault="00DE551B" w:rsidP="00DE551B">
          <w:pPr>
            <w:pStyle w:val="Publication"/>
          </w:pPr>
          <w:r>
            <w:t>7 de mayo de 2018</w:t>
          </w:r>
        </w:p>
        <w:p w14:paraId="143C2FA4" w14:textId="77777777" w:rsidR="00DE551B" w:rsidRDefault="00DE551B" w:rsidP="00DE551B">
          <w:r>
            <w:t>Español</w:t>
          </w:r>
        </w:p>
        <w:p w14:paraId="63FC528F" w14:textId="77777777" w:rsidR="00DE551B" w:rsidRDefault="00DE551B" w:rsidP="00DE551B">
          <w:pPr>
            <w:pStyle w:val="Original"/>
          </w:pPr>
          <w:r>
            <w:t>Original: inglés</w:t>
          </w:r>
        </w:p>
        <w:p w14:paraId="61F829B0" w14:textId="77777777" w:rsidR="00DE551B" w:rsidRPr="00DE551B" w:rsidRDefault="00DE551B" w:rsidP="00DE551B"/>
      </w:tc>
    </w:tr>
  </w:tbl>
  <w:p w14:paraId="0830999A" w14:textId="77777777" w:rsidR="00DE551B" w:rsidRPr="00DE551B" w:rsidRDefault="00DE551B" w:rsidP="00DE551B">
    <w:pPr>
      <w:pStyle w:val="Encabezado"/>
      <w:rPr>
        <w:sz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30AD0"/>
    <w:multiLevelType w:val="hybridMultilevel"/>
    <w:tmpl w:val="3BA81932"/>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nsid w:val="4CE669A5"/>
    <w:multiLevelType w:val="multilevel"/>
    <w:tmpl w:val="2B26C06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2">
    <w:nsid w:val="51376339"/>
    <w:multiLevelType w:val="hybridMultilevel"/>
    <w:tmpl w:val="D676E8F8"/>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3">
    <w:nsid w:val="62022005"/>
    <w:multiLevelType w:val="hybridMultilevel"/>
    <w:tmpl w:val="07A226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3"/>
  </w:num>
  <w:num w:numId="6">
    <w:abstractNumId w:val="0"/>
  </w:num>
  <w:num w:numId="7">
    <w:abstractNumId w:val="2"/>
  </w:num>
  <w:num w:numId="8">
    <w:abstractNumId w:val="1"/>
  </w:num>
  <w:num w:numId="9">
    <w:abstractNumId w:val="3"/>
  </w:num>
  <w:num w:numId="10">
    <w:abstractNumId w:val="0"/>
  </w:num>
  <w:num w:numId="11">
    <w:abstractNumId w:val="2"/>
  </w:num>
  <w:num w:numId="12">
    <w:abstractNumId w:val="1"/>
  </w:num>
  <w:num w:numId="13">
    <w:abstractNumId w:val="3"/>
  </w:num>
  <w:num w:numId="14">
    <w:abstractNumId w:val="0"/>
  </w:num>
  <w:num w:numId="15">
    <w:abstractNumId w:val="2"/>
  </w:num>
  <w:num w:numId="16">
    <w:abstractNumId w:val="1"/>
  </w:num>
  <w:num w:numId="17">
    <w:abstractNumId w:val="3"/>
  </w:num>
  <w:num w:numId="18">
    <w:abstractNumId w:val="0"/>
  </w:num>
  <w:num w:numId="19">
    <w:abstractNumId w:val="2"/>
  </w:num>
  <w:num w:numId="20">
    <w:abstractNumId w:val="1"/>
  </w:num>
  <w:num w:numId="21">
    <w:abstractNumId w:val="3"/>
  </w:num>
  <w:num w:numId="22">
    <w:abstractNumId w:val="0"/>
  </w:num>
  <w:num w:numId="23">
    <w:abstractNumId w:val="2"/>
  </w:num>
  <w:num w:numId="24">
    <w:abstractNumId w:val="1"/>
  </w:num>
  <w:num w:numId="25">
    <w:abstractNumId w:val="3"/>
  </w:num>
  <w:num w:numId="26">
    <w:abstractNumId w:val="0"/>
  </w:num>
  <w:num w:numId="27">
    <w:abstractNumId w:val="2"/>
  </w:num>
  <w:num w:numId="28">
    <w:abstractNumId w:val="1"/>
  </w:num>
  <w:num w:numId="29">
    <w:abstractNumId w:val="3"/>
  </w:num>
  <w:num w:numId="30">
    <w:abstractNumId w:val="0"/>
  </w:num>
  <w:num w:numId="31">
    <w:abstractNumId w:val="2"/>
  </w:num>
  <w:num w:numId="32">
    <w:abstractNumId w:val="1"/>
  </w:num>
  <w:num w:numId="33">
    <w:abstractNumId w:val="3"/>
  </w:num>
  <w:num w:numId="34">
    <w:abstractNumId w:val="0"/>
  </w:num>
  <w:num w:numId="35">
    <w:abstractNumId w:val="2"/>
  </w:num>
  <w:num w:numId="36">
    <w:abstractNumId w:val="1"/>
  </w:num>
  <w:num w:numId="37">
    <w:abstractNumId w:val="3"/>
  </w:num>
  <w:num w:numId="38">
    <w:abstractNumId w:val="0"/>
  </w:num>
  <w:num w:numId="39">
    <w:abstractNumId w:val="2"/>
  </w:num>
  <w:num w:numId="40">
    <w:abstractNumId w:val="1"/>
  </w:num>
  <w:num w:numId="41">
    <w:abstractNumId w:val="3"/>
  </w:num>
  <w:num w:numId="42">
    <w:abstractNumId w:val="0"/>
  </w:num>
  <w:num w:numId="43">
    <w:abstractNumId w:val="2"/>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475"/>
  <w:autoHyphenation/>
  <w:hyphenationZone w:val="20"/>
  <w:doNotHyphenateCaps/>
  <w:evenAndOddHeaders/>
  <w:characterSpacingControl w:val="doNotCompress"/>
  <w:hdrShapeDefaults>
    <o:shapedefaults v:ext="edit" spidmax="2050"/>
  </w:hdrShapeDefaults>
  <w:footnotePr>
    <w:footnote w:id="-1"/>
    <w:footnote w:id="0"/>
  </w:footnotePr>
  <w:endnotePr>
    <w:pos w:val="sectEnd"/>
    <w:numFmt w:val="decimal"/>
    <w:endnote w:id="-1"/>
    <w:endnote w:id="0"/>
  </w:endnotePr>
  <w:compat>
    <w:suppressBottomSpacing/>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807252*"/>
    <w:docVar w:name="CreationDt" w:val="09/05/2018 9:16: AM"/>
    <w:docVar w:name="DocCategory" w:val="Doc"/>
    <w:docVar w:name="DocType" w:val="Final"/>
    <w:docVar w:name="DutyStation" w:val="New York"/>
    <w:docVar w:name="FooterJN" w:val="18-07252"/>
    <w:docVar w:name="jobn" w:val="18-07252 (S)"/>
    <w:docVar w:name="jobnDT" w:val="18-07252 (S)   090518"/>
    <w:docVar w:name="jobnDTDT" w:val="18-07252 (S)   090518   090518"/>
    <w:docVar w:name="JobNo" w:val="1807252S"/>
    <w:docVar w:name="JobNo2" w:val="18136809:16: AM"/>
    <w:docVar w:name="LocalDrive" w:val="0"/>
    <w:docVar w:name="OandT" w:val="JTV/BV"/>
    <w:docVar w:name="sss1" w:val="A/72/L.51"/>
    <w:docVar w:name="sss2" w:val="-"/>
    <w:docVar w:name="Symbol1" w:val="A/72/L.51"/>
    <w:docVar w:name="Symbol2" w:val="-"/>
  </w:docVars>
  <w:rsids>
    <w:rsidRoot w:val="0079145A"/>
    <w:rsid w:val="00003FE1"/>
    <w:rsid w:val="00015687"/>
    <w:rsid w:val="00016190"/>
    <w:rsid w:val="00017FCF"/>
    <w:rsid w:val="000222A2"/>
    <w:rsid w:val="00024D1E"/>
    <w:rsid w:val="000341B3"/>
    <w:rsid w:val="00037A9D"/>
    <w:rsid w:val="00040C7D"/>
    <w:rsid w:val="000412DA"/>
    <w:rsid w:val="0004496B"/>
    <w:rsid w:val="00054782"/>
    <w:rsid w:val="00056984"/>
    <w:rsid w:val="00065018"/>
    <w:rsid w:val="00075AB0"/>
    <w:rsid w:val="00077D2C"/>
    <w:rsid w:val="00086F2F"/>
    <w:rsid w:val="00087972"/>
    <w:rsid w:val="00097F78"/>
    <w:rsid w:val="000A6FF4"/>
    <w:rsid w:val="000B1298"/>
    <w:rsid w:val="000B758C"/>
    <w:rsid w:val="000C4C9C"/>
    <w:rsid w:val="000C4E3B"/>
    <w:rsid w:val="000C6095"/>
    <w:rsid w:val="000E1FD4"/>
    <w:rsid w:val="000E6CF1"/>
    <w:rsid w:val="000F1A4D"/>
    <w:rsid w:val="000F2C24"/>
    <w:rsid w:val="000F69B1"/>
    <w:rsid w:val="00101071"/>
    <w:rsid w:val="00104DFF"/>
    <w:rsid w:val="001050BC"/>
    <w:rsid w:val="0011115C"/>
    <w:rsid w:val="00120469"/>
    <w:rsid w:val="00122478"/>
    <w:rsid w:val="001239F0"/>
    <w:rsid w:val="00124F50"/>
    <w:rsid w:val="0012617B"/>
    <w:rsid w:val="001263EE"/>
    <w:rsid w:val="00126413"/>
    <w:rsid w:val="00132B97"/>
    <w:rsid w:val="00141B52"/>
    <w:rsid w:val="001440DF"/>
    <w:rsid w:val="00165418"/>
    <w:rsid w:val="00177794"/>
    <w:rsid w:val="001867F7"/>
    <w:rsid w:val="001A48B4"/>
    <w:rsid w:val="001B1184"/>
    <w:rsid w:val="001B5FC1"/>
    <w:rsid w:val="001B677A"/>
    <w:rsid w:val="001B6BA7"/>
    <w:rsid w:val="001B7640"/>
    <w:rsid w:val="001B7B34"/>
    <w:rsid w:val="001C0D50"/>
    <w:rsid w:val="001C1306"/>
    <w:rsid w:val="001D56D1"/>
    <w:rsid w:val="001E0719"/>
    <w:rsid w:val="001F0FB0"/>
    <w:rsid w:val="001F4887"/>
    <w:rsid w:val="001F4F0F"/>
    <w:rsid w:val="001F6795"/>
    <w:rsid w:val="001F7766"/>
    <w:rsid w:val="00206A8E"/>
    <w:rsid w:val="00206D01"/>
    <w:rsid w:val="00207212"/>
    <w:rsid w:val="00212B4D"/>
    <w:rsid w:val="0021381C"/>
    <w:rsid w:val="00213FD4"/>
    <w:rsid w:val="00214645"/>
    <w:rsid w:val="00217BBD"/>
    <w:rsid w:val="00222F14"/>
    <w:rsid w:val="002234D5"/>
    <w:rsid w:val="00224A65"/>
    <w:rsid w:val="002313BD"/>
    <w:rsid w:val="0024037B"/>
    <w:rsid w:val="0024085B"/>
    <w:rsid w:val="0025183D"/>
    <w:rsid w:val="002540F2"/>
    <w:rsid w:val="00261B1D"/>
    <w:rsid w:val="002631CF"/>
    <w:rsid w:val="00263A44"/>
    <w:rsid w:val="00266CFB"/>
    <w:rsid w:val="002706A2"/>
    <w:rsid w:val="00290577"/>
    <w:rsid w:val="00290AC2"/>
    <w:rsid w:val="0029336B"/>
    <w:rsid w:val="002A342D"/>
    <w:rsid w:val="002A3F26"/>
    <w:rsid w:val="002B2CAA"/>
    <w:rsid w:val="002C3090"/>
    <w:rsid w:val="002C3A64"/>
    <w:rsid w:val="002D2577"/>
    <w:rsid w:val="002D3777"/>
    <w:rsid w:val="002D38BB"/>
    <w:rsid w:val="002D3926"/>
    <w:rsid w:val="002F10FE"/>
    <w:rsid w:val="002F78A6"/>
    <w:rsid w:val="00300BF5"/>
    <w:rsid w:val="00315635"/>
    <w:rsid w:val="00324C0B"/>
    <w:rsid w:val="00325520"/>
    <w:rsid w:val="003267BB"/>
    <w:rsid w:val="00326A98"/>
    <w:rsid w:val="003277DF"/>
    <w:rsid w:val="00330E92"/>
    <w:rsid w:val="0033140F"/>
    <w:rsid w:val="003320B2"/>
    <w:rsid w:val="00334653"/>
    <w:rsid w:val="00336D8F"/>
    <w:rsid w:val="003412D1"/>
    <w:rsid w:val="0034361B"/>
    <w:rsid w:val="003441B9"/>
    <w:rsid w:val="003445DA"/>
    <w:rsid w:val="00346421"/>
    <w:rsid w:val="00346548"/>
    <w:rsid w:val="0034716D"/>
    <w:rsid w:val="0035372E"/>
    <w:rsid w:val="00360657"/>
    <w:rsid w:val="003629FC"/>
    <w:rsid w:val="00363000"/>
    <w:rsid w:val="0036546F"/>
    <w:rsid w:val="003752C5"/>
    <w:rsid w:val="00376978"/>
    <w:rsid w:val="00376FAC"/>
    <w:rsid w:val="00380A60"/>
    <w:rsid w:val="00382B6C"/>
    <w:rsid w:val="00384047"/>
    <w:rsid w:val="00385BF7"/>
    <w:rsid w:val="0039446B"/>
    <w:rsid w:val="003A3F9B"/>
    <w:rsid w:val="003B2BF5"/>
    <w:rsid w:val="003B2D68"/>
    <w:rsid w:val="003C3188"/>
    <w:rsid w:val="003C36B8"/>
    <w:rsid w:val="003C5E36"/>
    <w:rsid w:val="003D2E1D"/>
    <w:rsid w:val="003E3B08"/>
    <w:rsid w:val="003E4032"/>
    <w:rsid w:val="003E723B"/>
    <w:rsid w:val="003E774C"/>
    <w:rsid w:val="003F516B"/>
    <w:rsid w:val="00407F4E"/>
    <w:rsid w:val="00413CB9"/>
    <w:rsid w:val="004213EE"/>
    <w:rsid w:val="00421DEF"/>
    <w:rsid w:val="00425B68"/>
    <w:rsid w:val="00427342"/>
    <w:rsid w:val="00430053"/>
    <w:rsid w:val="004363A8"/>
    <w:rsid w:val="0044179B"/>
    <w:rsid w:val="00442BE9"/>
    <w:rsid w:val="00446D99"/>
    <w:rsid w:val="00446FE8"/>
    <w:rsid w:val="004516F2"/>
    <w:rsid w:val="00465985"/>
    <w:rsid w:val="00474CCB"/>
    <w:rsid w:val="00476976"/>
    <w:rsid w:val="004773BE"/>
    <w:rsid w:val="00483B9B"/>
    <w:rsid w:val="00483F6A"/>
    <w:rsid w:val="0049405E"/>
    <w:rsid w:val="004A3E95"/>
    <w:rsid w:val="004A4771"/>
    <w:rsid w:val="004B118F"/>
    <w:rsid w:val="004B4557"/>
    <w:rsid w:val="004B4C46"/>
    <w:rsid w:val="004B5DBA"/>
    <w:rsid w:val="004C60F6"/>
    <w:rsid w:val="004D0BF2"/>
    <w:rsid w:val="004D17DB"/>
    <w:rsid w:val="004D2E77"/>
    <w:rsid w:val="004D38D3"/>
    <w:rsid w:val="004D78AE"/>
    <w:rsid w:val="004E01BD"/>
    <w:rsid w:val="004E306A"/>
    <w:rsid w:val="004F1F4F"/>
    <w:rsid w:val="004F2A73"/>
    <w:rsid w:val="004F56B9"/>
    <w:rsid w:val="004F6582"/>
    <w:rsid w:val="005011D1"/>
    <w:rsid w:val="005118B6"/>
    <w:rsid w:val="00514F46"/>
    <w:rsid w:val="0051691A"/>
    <w:rsid w:val="005171AF"/>
    <w:rsid w:val="0052113E"/>
    <w:rsid w:val="00523943"/>
    <w:rsid w:val="00531096"/>
    <w:rsid w:val="00534790"/>
    <w:rsid w:val="00535F99"/>
    <w:rsid w:val="00541D31"/>
    <w:rsid w:val="00543DB3"/>
    <w:rsid w:val="005473BA"/>
    <w:rsid w:val="00555CEE"/>
    <w:rsid w:val="00556720"/>
    <w:rsid w:val="00562C88"/>
    <w:rsid w:val="00563573"/>
    <w:rsid w:val="00574950"/>
    <w:rsid w:val="005832B1"/>
    <w:rsid w:val="005839DC"/>
    <w:rsid w:val="00590DAC"/>
    <w:rsid w:val="005A134F"/>
    <w:rsid w:val="005A19C6"/>
    <w:rsid w:val="005A57A7"/>
    <w:rsid w:val="005B2E08"/>
    <w:rsid w:val="005B6F9A"/>
    <w:rsid w:val="005C2F22"/>
    <w:rsid w:val="005C49C8"/>
    <w:rsid w:val="005C5EC3"/>
    <w:rsid w:val="005D3BBF"/>
    <w:rsid w:val="005E1C61"/>
    <w:rsid w:val="006043A4"/>
    <w:rsid w:val="00605ACE"/>
    <w:rsid w:val="006165C0"/>
    <w:rsid w:val="00616DFB"/>
    <w:rsid w:val="0062166D"/>
    <w:rsid w:val="00623EFE"/>
    <w:rsid w:val="00624C60"/>
    <w:rsid w:val="00625E10"/>
    <w:rsid w:val="00631172"/>
    <w:rsid w:val="0064106C"/>
    <w:rsid w:val="00643A8B"/>
    <w:rsid w:val="00663C82"/>
    <w:rsid w:val="00665336"/>
    <w:rsid w:val="00665E60"/>
    <w:rsid w:val="00674235"/>
    <w:rsid w:val="0067749D"/>
    <w:rsid w:val="006805D8"/>
    <w:rsid w:val="00680A67"/>
    <w:rsid w:val="00681232"/>
    <w:rsid w:val="0069556A"/>
    <w:rsid w:val="006A0575"/>
    <w:rsid w:val="006A21C9"/>
    <w:rsid w:val="006A4320"/>
    <w:rsid w:val="006B339B"/>
    <w:rsid w:val="006B779D"/>
    <w:rsid w:val="006C222C"/>
    <w:rsid w:val="006C5D2D"/>
    <w:rsid w:val="006C69A2"/>
    <w:rsid w:val="006D00E4"/>
    <w:rsid w:val="006D1348"/>
    <w:rsid w:val="006D7663"/>
    <w:rsid w:val="006E17E7"/>
    <w:rsid w:val="006E2C65"/>
    <w:rsid w:val="006E6233"/>
    <w:rsid w:val="006E6626"/>
    <w:rsid w:val="006F45BA"/>
    <w:rsid w:val="007142CF"/>
    <w:rsid w:val="007148EA"/>
    <w:rsid w:val="0071541F"/>
    <w:rsid w:val="00732BB8"/>
    <w:rsid w:val="00737A4D"/>
    <w:rsid w:val="00743D3B"/>
    <w:rsid w:val="007554C6"/>
    <w:rsid w:val="00772C6E"/>
    <w:rsid w:val="007777C1"/>
    <w:rsid w:val="00781682"/>
    <w:rsid w:val="007822B6"/>
    <w:rsid w:val="007825F5"/>
    <w:rsid w:val="007830D2"/>
    <w:rsid w:val="00783D3E"/>
    <w:rsid w:val="0078585F"/>
    <w:rsid w:val="0078721C"/>
    <w:rsid w:val="007903E7"/>
    <w:rsid w:val="0079145A"/>
    <w:rsid w:val="007933F8"/>
    <w:rsid w:val="00794AAA"/>
    <w:rsid w:val="00797E39"/>
    <w:rsid w:val="007A048A"/>
    <w:rsid w:val="007A3C6F"/>
    <w:rsid w:val="007A777B"/>
    <w:rsid w:val="007B0318"/>
    <w:rsid w:val="007B124E"/>
    <w:rsid w:val="007B7DF3"/>
    <w:rsid w:val="007C0E18"/>
    <w:rsid w:val="007C41AF"/>
    <w:rsid w:val="007C6B9D"/>
    <w:rsid w:val="007D3071"/>
    <w:rsid w:val="007D5644"/>
    <w:rsid w:val="007E096D"/>
    <w:rsid w:val="007E0C03"/>
    <w:rsid w:val="007E1B7C"/>
    <w:rsid w:val="007E2E08"/>
    <w:rsid w:val="007E4A2B"/>
    <w:rsid w:val="007E54E6"/>
    <w:rsid w:val="007E5E39"/>
    <w:rsid w:val="007E7965"/>
    <w:rsid w:val="007E7ED8"/>
    <w:rsid w:val="007F11E9"/>
    <w:rsid w:val="007F6C94"/>
    <w:rsid w:val="007F6E8C"/>
    <w:rsid w:val="007F7C64"/>
    <w:rsid w:val="00801A1C"/>
    <w:rsid w:val="00806127"/>
    <w:rsid w:val="00807BF2"/>
    <w:rsid w:val="00825898"/>
    <w:rsid w:val="00831E5D"/>
    <w:rsid w:val="00832469"/>
    <w:rsid w:val="0084159D"/>
    <w:rsid w:val="00841B2C"/>
    <w:rsid w:val="00841B6A"/>
    <w:rsid w:val="00850C69"/>
    <w:rsid w:val="0085242A"/>
    <w:rsid w:val="008526ED"/>
    <w:rsid w:val="00853C3D"/>
    <w:rsid w:val="00855FFA"/>
    <w:rsid w:val="0085614A"/>
    <w:rsid w:val="00856729"/>
    <w:rsid w:val="008571EC"/>
    <w:rsid w:val="00857F2A"/>
    <w:rsid w:val="008723C3"/>
    <w:rsid w:val="008724D4"/>
    <w:rsid w:val="00874DCE"/>
    <w:rsid w:val="00875C82"/>
    <w:rsid w:val="008842C3"/>
    <w:rsid w:val="0088756D"/>
    <w:rsid w:val="008A13AF"/>
    <w:rsid w:val="008A2E4D"/>
    <w:rsid w:val="008B2297"/>
    <w:rsid w:val="008B4CBA"/>
    <w:rsid w:val="008B5EC4"/>
    <w:rsid w:val="008B6AE1"/>
    <w:rsid w:val="008D5102"/>
    <w:rsid w:val="008E72E6"/>
    <w:rsid w:val="008F2983"/>
    <w:rsid w:val="008F37D2"/>
    <w:rsid w:val="008F5C2D"/>
    <w:rsid w:val="00901C7E"/>
    <w:rsid w:val="00912B2A"/>
    <w:rsid w:val="00920848"/>
    <w:rsid w:val="0092247B"/>
    <w:rsid w:val="00933272"/>
    <w:rsid w:val="00936E11"/>
    <w:rsid w:val="009457D2"/>
    <w:rsid w:val="009505F6"/>
    <w:rsid w:val="00955F1B"/>
    <w:rsid w:val="00963C8D"/>
    <w:rsid w:val="00972D9F"/>
    <w:rsid w:val="0097486D"/>
    <w:rsid w:val="00975CA2"/>
    <w:rsid w:val="009A0F06"/>
    <w:rsid w:val="009A3979"/>
    <w:rsid w:val="009B1552"/>
    <w:rsid w:val="009C1112"/>
    <w:rsid w:val="009D0316"/>
    <w:rsid w:val="009D353F"/>
    <w:rsid w:val="009D5B30"/>
    <w:rsid w:val="009E1969"/>
    <w:rsid w:val="009E587C"/>
    <w:rsid w:val="009E70E7"/>
    <w:rsid w:val="009E7840"/>
    <w:rsid w:val="009F36E6"/>
    <w:rsid w:val="009F78C7"/>
    <w:rsid w:val="00A00DD0"/>
    <w:rsid w:val="00A12F5B"/>
    <w:rsid w:val="00A1721F"/>
    <w:rsid w:val="00A20179"/>
    <w:rsid w:val="00A20AC0"/>
    <w:rsid w:val="00A21F25"/>
    <w:rsid w:val="00A25430"/>
    <w:rsid w:val="00A31C72"/>
    <w:rsid w:val="00A403C0"/>
    <w:rsid w:val="00A55C3D"/>
    <w:rsid w:val="00A56384"/>
    <w:rsid w:val="00A6244A"/>
    <w:rsid w:val="00A6662E"/>
    <w:rsid w:val="00A66D2E"/>
    <w:rsid w:val="00A71D7E"/>
    <w:rsid w:val="00A72D26"/>
    <w:rsid w:val="00A73CCC"/>
    <w:rsid w:val="00A806CF"/>
    <w:rsid w:val="00A830A5"/>
    <w:rsid w:val="00A83D50"/>
    <w:rsid w:val="00A856A7"/>
    <w:rsid w:val="00A910D9"/>
    <w:rsid w:val="00AA52EA"/>
    <w:rsid w:val="00AB09B8"/>
    <w:rsid w:val="00AB19D9"/>
    <w:rsid w:val="00AB4129"/>
    <w:rsid w:val="00AC0403"/>
    <w:rsid w:val="00AC1EB3"/>
    <w:rsid w:val="00AC3D31"/>
    <w:rsid w:val="00AD7FEA"/>
    <w:rsid w:val="00AE62B0"/>
    <w:rsid w:val="00AF38EB"/>
    <w:rsid w:val="00B04D2B"/>
    <w:rsid w:val="00B0539A"/>
    <w:rsid w:val="00B074EE"/>
    <w:rsid w:val="00B12FE7"/>
    <w:rsid w:val="00B176C8"/>
    <w:rsid w:val="00B249CA"/>
    <w:rsid w:val="00B25782"/>
    <w:rsid w:val="00B34B65"/>
    <w:rsid w:val="00B40947"/>
    <w:rsid w:val="00B411F1"/>
    <w:rsid w:val="00B41A09"/>
    <w:rsid w:val="00B4509C"/>
    <w:rsid w:val="00B510D4"/>
    <w:rsid w:val="00B53892"/>
    <w:rsid w:val="00B54822"/>
    <w:rsid w:val="00B6214E"/>
    <w:rsid w:val="00B6413C"/>
    <w:rsid w:val="00B96A19"/>
    <w:rsid w:val="00BA2965"/>
    <w:rsid w:val="00BA46D6"/>
    <w:rsid w:val="00BB261D"/>
    <w:rsid w:val="00BE74A9"/>
    <w:rsid w:val="00BF5B27"/>
    <w:rsid w:val="00BF6BE0"/>
    <w:rsid w:val="00C04769"/>
    <w:rsid w:val="00C220EB"/>
    <w:rsid w:val="00C227FA"/>
    <w:rsid w:val="00C340CB"/>
    <w:rsid w:val="00C40BE1"/>
    <w:rsid w:val="00C4741A"/>
    <w:rsid w:val="00C51267"/>
    <w:rsid w:val="00C61529"/>
    <w:rsid w:val="00C643B8"/>
    <w:rsid w:val="00C665B1"/>
    <w:rsid w:val="00C70A50"/>
    <w:rsid w:val="00C779E4"/>
    <w:rsid w:val="00C83483"/>
    <w:rsid w:val="00C84F20"/>
    <w:rsid w:val="00C84F6D"/>
    <w:rsid w:val="00C92971"/>
    <w:rsid w:val="00C9453D"/>
    <w:rsid w:val="00CA1375"/>
    <w:rsid w:val="00CB528A"/>
    <w:rsid w:val="00CC06CF"/>
    <w:rsid w:val="00CD4525"/>
    <w:rsid w:val="00CD503D"/>
    <w:rsid w:val="00CE3812"/>
    <w:rsid w:val="00CE4CA5"/>
    <w:rsid w:val="00CE4FD0"/>
    <w:rsid w:val="00CE5F8E"/>
    <w:rsid w:val="00D04638"/>
    <w:rsid w:val="00D06ED1"/>
    <w:rsid w:val="00D0757F"/>
    <w:rsid w:val="00D11F7C"/>
    <w:rsid w:val="00D12AE5"/>
    <w:rsid w:val="00D1353A"/>
    <w:rsid w:val="00D15661"/>
    <w:rsid w:val="00D16862"/>
    <w:rsid w:val="00D21BC4"/>
    <w:rsid w:val="00D30671"/>
    <w:rsid w:val="00D44B2E"/>
    <w:rsid w:val="00D54E0D"/>
    <w:rsid w:val="00D6009D"/>
    <w:rsid w:val="00D60C0E"/>
    <w:rsid w:val="00D624D7"/>
    <w:rsid w:val="00D65CBC"/>
    <w:rsid w:val="00D7505F"/>
    <w:rsid w:val="00D81FCF"/>
    <w:rsid w:val="00D86A85"/>
    <w:rsid w:val="00D87168"/>
    <w:rsid w:val="00D87379"/>
    <w:rsid w:val="00D95BF7"/>
    <w:rsid w:val="00D97144"/>
    <w:rsid w:val="00DA1952"/>
    <w:rsid w:val="00DB2EB0"/>
    <w:rsid w:val="00DC2009"/>
    <w:rsid w:val="00DC7B16"/>
    <w:rsid w:val="00DD03D1"/>
    <w:rsid w:val="00DD2334"/>
    <w:rsid w:val="00DD3D97"/>
    <w:rsid w:val="00DD4714"/>
    <w:rsid w:val="00DD4DC8"/>
    <w:rsid w:val="00DD75A4"/>
    <w:rsid w:val="00DE127A"/>
    <w:rsid w:val="00DE4488"/>
    <w:rsid w:val="00DE551B"/>
    <w:rsid w:val="00DF1EA2"/>
    <w:rsid w:val="00E00B16"/>
    <w:rsid w:val="00E01645"/>
    <w:rsid w:val="00E14EDA"/>
    <w:rsid w:val="00E20490"/>
    <w:rsid w:val="00E25530"/>
    <w:rsid w:val="00E27275"/>
    <w:rsid w:val="00E275B9"/>
    <w:rsid w:val="00E27EE0"/>
    <w:rsid w:val="00E3327B"/>
    <w:rsid w:val="00E334B4"/>
    <w:rsid w:val="00E377DB"/>
    <w:rsid w:val="00E445F9"/>
    <w:rsid w:val="00E44E08"/>
    <w:rsid w:val="00E47B26"/>
    <w:rsid w:val="00E50163"/>
    <w:rsid w:val="00E54377"/>
    <w:rsid w:val="00E60776"/>
    <w:rsid w:val="00E61C37"/>
    <w:rsid w:val="00E62480"/>
    <w:rsid w:val="00E71A12"/>
    <w:rsid w:val="00E72F1C"/>
    <w:rsid w:val="00E7541B"/>
    <w:rsid w:val="00E754D8"/>
    <w:rsid w:val="00E81ADD"/>
    <w:rsid w:val="00E82EEC"/>
    <w:rsid w:val="00E83C7B"/>
    <w:rsid w:val="00E85CD2"/>
    <w:rsid w:val="00E90E91"/>
    <w:rsid w:val="00E93743"/>
    <w:rsid w:val="00EB7001"/>
    <w:rsid w:val="00EC6195"/>
    <w:rsid w:val="00ED317F"/>
    <w:rsid w:val="00EE6034"/>
    <w:rsid w:val="00EE6ED4"/>
    <w:rsid w:val="00EE7E74"/>
    <w:rsid w:val="00EF7E91"/>
    <w:rsid w:val="00F02A1D"/>
    <w:rsid w:val="00F047D1"/>
    <w:rsid w:val="00F12095"/>
    <w:rsid w:val="00F25D91"/>
    <w:rsid w:val="00F26BD3"/>
    <w:rsid w:val="00F27BF6"/>
    <w:rsid w:val="00F30184"/>
    <w:rsid w:val="00F30F57"/>
    <w:rsid w:val="00F31052"/>
    <w:rsid w:val="00F32866"/>
    <w:rsid w:val="00F34886"/>
    <w:rsid w:val="00F34DB5"/>
    <w:rsid w:val="00F44576"/>
    <w:rsid w:val="00F529A7"/>
    <w:rsid w:val="00F54999"/>
    <w:rsid w:val="00F5593E"/>
    <w:rsid w:val="00F66BE5"/>
    <w:rsid w:val="00F74836"/>
    <w:rsid w:val="00F84429"/>
    <w:rsid w:val="00F902EC"/>
    <w:rsid w:val="00F91655"/>
    <w:rsid w:val="00F9444C"/>
    <w:rsid w:val="00F94BC6"/>
    <w:rsid w:val="00FA0EFB"/>
    <w:rsid w:val="00FB002A"/>
    <w:rsid w:val="00FB0E3B"/>
    <w:rsid w:val="00FB5DD6"/>
    <w:rsid w:val="00FD3101"/>
    <w:rsid w:val="00FD6BC3"/>
    <w:rsid w:val="00FE056F"/>
    <w:rsid w:val="00FE433E"/>
    <w:rsid w:val="00FE6762"/>
    <w:rsid w:val="00FE722B"/>
    <w:rsid w:val="00FF0861"/>
    <w:rsid w:val="00FF0953"/>
    <w:rsid w:val="00FF480F"/>
    <w:rsid w:val="00FF5D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4FB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lsdException w:name="annotation reference" w:uiPriority="0"/>
    <w:lsdException w:name="lin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782"/>
    <w:pPr>
      <w:suppressAutoHyphens/>
      <w:spacing w:after="0" w:line="240" w:lineRule="exact"/>
    </w:pPr>
    <w:rPr>
      <w:rFonts w:ascii="Times New Roman" w:eastAsiaTheme="minorHAnsi" w:hAnsi="Times New Roman" w:cs="Times New Roman"/>
      <w:spacing w:val="4"/>
      <w:w w:val="103"/>
      <w:sz w:val="20"/>
      <w:lang w:val="es-ES" w:eastAsia="en-US"/>
    </w:rPr>
  </w:style>
  <w:style w:type="paragraph" w:styleId="Ttulo1">
    <w:name w:val="heading 1"/>
    <w:basedOn w:val="Normal"/>
    <w:next w:val="Normal"/>
    <w:link w:val="Ttulo1Car"/>
    <w:uiPriority w:val="9"/>
    <w:qFormat/>
    <w:rsid w:val="00054782"/>
    <w:pPr>
      <w:keepNext/>
      <w:spacing w:before="240" w:after="60"/>
      <w:outlineLvl w:val="0"/>
    </w:pPr>
    <w:rPr>
      <w:rFonts w:ascii="Arial" w:eastAsia="Times New Roman" w:hAnsi="Arial"/>
      <w:b/>
      <w:bCs/>
      <w:kern w:val="32"/>
      <w:sz w:val="32"/>
      <w:szCs w:val="28"/>
    </w:rPr>
  </w:style>
  <w:style w:type="paragraph" w:styleId="Ttulo2">
    <w:name w:val="heading 2"/>
    <w:basedOn w:val="Normal"/>
    <w:next w:val="Normal"/>
    <w:link w:val="Ttulo2Car"/>
    <w:uiPriority w:val="9"/>
    <w:qFormat/>
    <w:rsid w:val="00054782"/>
    <w:pPr>
      <w:keepNext/>
      <w:spacing w:before="240" w:after="60"/>
      <w:outlineLvl w:val="1"/>
    </w:pPr>
    <w:rPr>
      <w:rFonts w:ascii="Arial" w:eastAsia="Times New Roman" w:hAnsi="Arial"/>
      <w:b/>
      <w:bCs/>
      <w:i/>
      <w:kern w:val="14"/>
      <w:sz w:val="28"/>
      <w:szCs w:val="26"/>
    </w:rPr>
  </w:style>
  <w:style w:type="paragraph" w:styleId="Ttulo3">
    <w:name w:val="heading 3"/>
    <w:basedOn w:val="Normal"/>
    <w:next w:val="Normal"/>
    <w:link w:val="Ttulo3Car"/>
    <w:uiPriority w:val="9"/>
    <w:qFormat/>
    <w:rsid w:val="00054782"/>
    <w:pPr>
      <w:keepNext/>
      <w:spacing w:before="240" w:after="60"/>
      <w:outlineLvl w:val="2"/>
    </w:pPr>
    <w:rPr>
      <w:rFonts w:ascii="Arial" w:eastAsia="Times New Roman" w:hAnsi="Arial"/>
      <w:b/>
      <w:bCs/>
      <w:kern w:val="14"/>
      <w:sz w:val="26"/>
    </w:rPr>
  </w:style>
  <w:style w:type="paragraph" w:styleId="Ttulo4">
    <w:name w:val="heading 4"/>
    <w:basedOn w:val="Normal"/>
    <w:next w:val="Normal"/>
    <w:link w:val="Ttulo4Car"/>
    <w:uiPriority w:val="9"/>
    <w:semiHidden/>
    <w:unhideWhenUsed/>
    <w:qFormat/>
    <w:rsid w:val="00054782"/>
    <w:pPr>
      <w:spacing w:before="200"/>
      <w:outlineLvl w:val="3"/>
    </w:pPr>
    <w:rPr>
      <w:rFonts w:ascii="Cambria" w:eastAsia="Times New Roman" w:hAnsi="Cambria"/>
      <w:b/>
      <w:bCs/>
      <w:i/>
      <w:iCs/>
    </w:rPr>
  </w:style>
  <w:style w:type="paragraph" w:styleId="Ttulo5">
    <w:name w:val="heading 5"/>
    <w:basedOn w:val="Normal"/>
    <w:next w:val="Normal"/>
    <w:link w:val="Ttulo5Car"/>
    <w:uiPriority w:val="9"/>
    <w:semiHidden/>
    <w:unhideWhenUsed/>
    <w:qFormat/>
    <w:rsid w:val="00054782"/>
    <w:pPr>
      <w:spacing w:before="200"/>
      <w:outlineLvl w:val="4"/>
    </w:pPr>
    <w:rPr>
      <w:rFonts w:ascii="Cambria" w:eastAsia="Times New Roman" w:hAnsi="Cambria"/>
      <w:b/>
      <w:bCs/>
      <w:color w:val="7F7F7F"/>
    </w:rPr>
  </w:style>
  <w:style w:type="paragraph" w:styleId="Ttulo6">
    <w:name w:val="heading 6"/>
    <w:basedOn w:val="Normal"/>
    <w:next w:val="Normal"/>
    <w:link w:val="Ttulo6Car"/>
    <w:uiPriority w:val="9"/>
    <w:semiHidden/>
    <w:unhideWhenUsed/>
    <w:qFormat/>
    <w:rsid w:val="00054782"/>
    <w:pPr>
      <w:spacing w:line="271" w:lineRule="auto"/>
      <w:outlineLvl w:val="5"/>
    </w:pPr>
    <w:rPr>
      <w:rFonts w:ascii="Cambria" w:eastAsia="Times New Roman" w:hAnsi="Cambria"/>
      <w:b/>
      <w:bCs/>
      <w:i/>
      <w:iCs/>
      <w:color w:val="7F7F7F"/>
    </w:rPr>
  </w:style>
  <w:style w:type="paragraph" w:styleId="Ttulo7">
    <w:name w:val="heading 7"/>
    <w:basedOn w:val="Normal"/>
    <w:next w:val="Normal"/>
    <w:link w:val="Ttulo7Car"/>
    <w:uiPriority w:val="9"/>
    <w:semiHidden/>
    <w:unhideWhenUsed/>
    <w:qFormat/>
    <w:rsid w:val="00054782"/>
    <w:pPr>
      <w:outlineLvl w:val="6"/>
    </w:pPr>
    <w:rPr>
      <w:rFonts w:ascii="Cambria" w:eastAsia="Times New Roman" w:hAnsi="Cambria"/>
      <w:i/>
      <w:iCs/>
    </w:rPr>
  </w:style>
  <w:style w:type="paragraph" w:styleId="Ttulo8">
    <w:name w:val="heading 8"/>
    <w:basedOn w:val="Normal"/>
    <w:next w:val="Normal"/>
    <w:link w:val="Ttulo8Car"/>
    <w:uiPriority w:val="9"/>
    <w:semiHidden/>
    <w:unhideWhenUsed/>
    <w:qFormat/>
    <w:rsid w:val="00054782"/>
    <w:pPr>
      <w:outlineLvl w:val="7"/>
    </w:pPr>
    <w:rPr>
      <w:rFonts w:ascii="Cambria" w:eastAsia="Times New Roman" w:hAnsi="Cambria"/>
      <w:szCs w:val="20"/>
    </w:rPr>
  </w:style>
  <w:style w:type="paragraph" w:styleId="Ttulo9">
    <w:name w:val="heading 9"/>
    <w:basedOn w:val="Normal"/>
    <w:next w:val="Normal"/>
    <w:link w:val="Ttulo9Car"/>
    <w:uiPriority w:val="9"/>
    <w:semiHidden/>
    <w:unhideWhenUsed/>
    <w:qFormat/>
    <w:rsid w:val="00054782"/>
    <w:pPr>
      <w:outlineLvl w:val="8"/>
    </w:pPr>
    <w:rPr>
      <w:rFonts w:ascii="Cambria" w:eastAsia="Times New Roman" w:hAnsi="Cambria"/>
      <w:i/>
      <w:iCs/>
      <w:spacing w:val="5"/>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P">
    <w:name w:val="_ 7_ P"/>
    <w:basedOn w:val="Normal"/>
    <w:next w:val="Normal"/>
    <w:qFormat/>
    <w:rsid w:val="0005478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054782"/>
    <w:pPr>
      <w:keepNext/>
      <w:keepLines/>
      <w:spacing w:line="270" w:lineRule="exact"/>
      <w:outlineLvl w:val="0"/>
    </w:pPr>
    <w:rPr>
      <w:b/>
      <w:kern w:val="14"/>
      <w:sz w:val="24"/>
    </w:rPr>
  </w:style>
  <w:style w:type="paragraph" w:customStyle="1" w:styleId="HCh">
    <w:name w:val="_ H _Ch"/>
    <w:basedOn w:val="H1"/>
    <w:next w:val="Normal"/>
    <w:qFormat/>
    <w:rsid w:val="00054782"/>
    <w:pPr>
      <w:spacing w:line="300" w:lineRule="exact"/>
    </w:pPr>
    <w:rPr>
      <w:spacing w:val="-2"/>
      <w:sz w:val="28"/>
    </w:rPr>
  </w:style>
  <w:style w:type="paragraph" w:customStyle="1" w:styleId="HM">
    <w:name w:val="_ H __M"/>
    <w:basedOn w:val="HCh"/>
    <w:next w:val="Normal"/>
    <w:qFormat/>
    <w:rsid w:val="00054782"/>
    <w:pPr>
      <w:spacing w:line="360" w:lineRule="exact"/>
    </w:pPr>
    <w:rPr>
      <w:spacing w:val="-3"/>
      <w:w w:val="99"/>
      <w:sz w:val="34"/>
    </w:rPr>
  </w:style>
  <w:style w:type="paragraph" w:customStyle="1" w:styleId="H23">
    <w:name w:val="_ H_2/3"/>
    <w:basedOn w:val="H1"/>
    <w:next w:val="SingleTxt"/>
    <w:qFormat/>
    <w:rsid w:val="00054782"/>
    <w:pPr>
      <w:spacing w:line="240" w:lineRule="exact"/>
      <w:outlineLvl w:val="1"/>
    </w:pPr>
    <w:rPr>
      <w:spacing w:val="2"/>
      <w:sz w:val="20"/>
    </w:rPr>
  </w:style>
  <w:style w:type="paragraph" w:customStyle="1" w:styleId="H4">
    <w:name w:val="_ H_4"/>
    <w:basedOn w:val="Normal"/>
    <w:next w:val="Normal"/>
    <w:qFormat/>
    <w:rsid w:val="00054782"/>
    <w:pPr>
      <w:keepNext/>
      <w:keepLines/>
      <w:tabs>
        <w:tab w:val="right" w:pos="360"/>
      </w:tabs>
      <w:outlineLvl w:val="3"/>
    </w:pPr>
    <w:rPr>
      <w:i/>
      <w:spacing w:val="3"/>
      <w:kern w:val="14"/>
    </w:rPr>
  </w:style>
  <w:style w:type="paragraph" w:customStyle="1" w:styleId="H56">
    <w:name w:val="_ H_5/6"/>
    <w:basedOn w:val="Normal"/>
    <w:next w:val="Normal"/>
    <w:qFormat/>
    <w:rsid w:val="00054782"/>
    <w:pPr>
      <w:keepNext/>
      <w:keepLines/>
      <w:tabs>
        <w:tab w:val="right" w:pos="360"/>
      </w:tabs>
      <w:outlineLvl w:val="4"/>
    </w:pPr>
    <w:rPr>
      <w:kern w:val="14"/>
    </w:rPr>
  </w:style>
  <w:style w:type="paragraph" w:customStyle="1" w:styleId="DualTxt">
    <w:name w:val="__Dual Txt"/>
    <w:basedOn w:val="Normal"/>
    <w:qFormat/>
    <w:rsid w:val="00054782"/>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054782"/>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054782"/>
    <w:pPr>
      <w:spacing w:line="540" w:lineRule="exact"/>
    </w:pPr>
    <w:rPr>
      <w:spacing w:val="-8"/>
      <w:w w:val="96"/>
      <w:sz w:val="57"/>
    </w:rPr>
  </w:style>
  <w:style w:type="paragraph" w:customStyle="1" w:styleId="SS">
    <w:name w:val="__S_S"/>
    <w:basedOn w:val="HCh"/>
    <w:next w:val="Normal"/>
    <w:qFormat/>
    <w:rsid w:val="00054782"/>
    <w:pPr>
      <w:ind w:left="1267" w:right="1267"/>
    </w:pPr>
  </w:style>
  <w:style w:type="paragraph" w:customStyle="1" w:styleId="SingleTxt">
    <w:name w:val="__Single Txt"/>
    <w:basedOn w:val="Normal"/>
    <w:qFormat/>
    <w:rsid w:val="0005478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customStyle="1" w:styleId="AgendaItemNormal">
    <w:name w:val="Agenda_Item_Normal"/>
    <w:next w:val="Normal"/>
    <w:qFormat/>
    <w:rsid w:val="00054782"/>
    <w:pPr>
      <w:spacing w:after="0" w:line="240" w:lineRule="exact"/>
    </w:pPr>
    <w:rPr>
      <w:rFonts w:ascii="Times New Roman" w:eastAsiaTheme="minorHAnsi" w:hAnsi="Times New Roman" w:cs="Times New Roman"/>
      <w:snapToGrid w:val="0"/>
      <w:spacing w:val="4"/>
      <w:w w:val="103"/>
      <w:kern w:val="14"/>
      <w:sz w:val="20"/>
      <w:lang w:val="es-ES" w:eastAsia="en-US"/>
    </w:rPr>
  </w:style>
  <w:style w:type="paragraph" w:customStyle="1" w:styleId="TitleH1">
    <w:name w:val="Title_H1"/>
    <w:basedOn w:val="H1"/>
    <w:next w:val="SingleTxt"/>
    <w:qFormat/>
    <w:rsid w:val="00054782"/>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qFormat/>
    <w:rsid w:val="00054782"/>
    <w:pPr>
      <w:keepNext/>
      <w:keepLines/>
      <w:spacing w:line="240" w:lineRule="exact"/>
      <w:ind w:left="0" w:right="5040" w:firstLine="0"/>
      <w:outlineLvl w:val="1"/>
    </w:pPr>
    <w:rPr>
      <w:sz w:val="20"/>
    </w:rPr>
  </w:style>
  <w:style w:type="paragraph" w:styleId="Textodeglobo">
    <w:name w:val="Balloon Text"/>
    <w:basedOn w:val="Normal"/>
    <w:link w:val="TextodegloboCar"/>
    <w:semiHidden/>
    <w:rsid w:val="00054782"/>
    <w:rPr>
      <w:rFonts w:ascii="Tahoma" w:hAnsi="Tahoma" w:cs="Tahoma"/>
      <w:sz w:val="16"/>
      <w:szCs w:val="16"/>
    </w:rPr>
  </w:style>
  <w:style w:type="character" w:customStyle="1" w:styleId="TextodegloboCar">
    <w:name w:val="Texto de globo Car"/>
    <w:basedOn w:val="Fuentedeprrafopredeter"/>
    <w:link w:val="Textodeglobo"/>
    <w:semiHidden/>
    <w:rsid w:val="00054782"/>
    <w:rPr>
      <w:rFonts w:ascii="Tahoma" w:eastAsiaTheme="minorHAnsi" w:hAnsi="Tahoma" w:cs="Tahoma"/>
      <w:spacing w:val="4"/>
      <w:w w:val="103"/>
      <w:sz w:val="16"/>
      <w:szCs w:val="16"/>
      <w:lang w:val="es-ES" w:eastAsia="en-US"/>
    </w:rPr>
  </w:style>
  <w:style w:type="paragraph" w:customStyle="1" w:styleId="Bullet1">
    <w:name w:val="Bullet 1"/>
    <w:basedOn w:val="Normal"/>
    <w:qFormat/>
    <w:rsid w:val="00054782"/>
    <w:pPr>
      <w:numPr>
        <w:numId w:val="41"/>
      </w:numPr>
      <w:spacing w:after="120"/>
      <w:ind w:right="1264"/>
      <w:jc w:val="both"/>
    </w:pPr>
  </w:style>
  <w:style w:type="paragraph" w:customStyle="1" w:styleId="Bullet2">
    <w:name w:val="Bullet 2"/>
    <w:basedOn w:val="Normal"/>
    <w:qFormat/>
    <w:rsid w:val="00054782"/>
    <w:pPr>
      <w:numPr>
        <w:numId w:val="42"/>
      </w:numPr>
      <w:spacing w:after="120"/>
      <w:ind w:right="1264"/>
      <w:jc w:val="both"/>
    </w:pPr>
  </w:style>
  <w:style w:type="paragraph" w:customStyle="1" w:styleId="Bullet3">
    <w:name w:val="Bullet 3"/>
    <w:basedOn w:val="SingleTxt"/>
    <w:qFormat/>
    <w:rsid w:val="00054782"/>
    <w:pPr>
      <w:numPr>
        <w:numId w:val="4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Epgrafe">
    <w:name w:val="caption"/>
    <w:basedOn w:val="Normal"/>
    <w:next w:val="Normal"/>
    <w:uiPriority w:val="35"/>
    <w:semiHidden/>
    <w:unhideWhenUsed/>
    <w:rsid w:val="00054782"/>
    <w:pPr>
      <w:spacing w:line="240" w:lineRule="auto"/>
    </w:pPr>
    <w:rPr>
      <w:b/>
      <w:bCs/>
      <w:color w:val="4F81BD"/>
      <w:sz w:val="18"/>
      <w:szCs w:val="18"/>
    </w:rPr>
  </w:style>
  <w:style w:type="character" w:styleId="Refdecomentario">
    <w:name w:val="annotation reference"/>
    <w:semiHidden/>
    <w:rsid w:val="00054782"/>
    <w:rPr>
      <w:sz w:val="6"/>
    </w:rPr>
  </w:style>
  <w:style w:type="paragraph" w:customStyle="1" w:styleId="Distribution">
    <w:name w:val="Distribution"/>
    <w:next w:val="Normal"/>
    <w:autoRedefine/>
    <w:qFormat/>
    <w:rsid w:val="00054782"/>
    <w:pPr>
      <w:spacing w:after="0" w:line="240" w:lineRule="auto"/>
    </w:pPr>
    <w:rPr>
      <w:rFonts w:ascii="Times New Roman" w:eastAsiaTheme="minorHAnsi" w:hAnsi="Times New Roman" w:cs="Times New Roman"/>
      <w:spacing w:val="4"/>
      <w:w w:val="103"/>
      <w:sz w:val="20"/>
      <w:lang w:val="es-ES" w:eastAsia="en-US"/>
    </w:rPr>
  </w:style>
  <w:style w:type="character" w:styleId="Refdenotaalfinal">
    <w:name w:val="endnote reference"/>
    <w:semiHidden/>
    <w:rsid w:val="00054782"/>
    <w:rPr>
      <w:color w:val="auto"/>
      <w:spacing w:val="5"/>
      <w:w w:val="103"/>
      <w:kern w:val="14"/>
      <w:position w:val="0"/>
      <w:vertAlign w:val="superscript"/>
      <w14:ligatures w14:val="none"/>
      <w14:numForm w14:val="default"/>
      <w14:numSpacing w14:val="default"/>
      <w14:stylisticSets/>
      <w14:cntxtAlts w14:val="0"/>
    </w:rPr>
  </w:style>
  <w:style w:type="paragraph" w:styleId="Textonotapie">
    <w:name w:val="footnote text"/>
    <w:basedOn w:val="Normal"/>
    <w:link w:val="TextonotapieCar"/>
    <w:rsid w:val="00054782"/>
    <w:pPr>
      <w:tabs>
        <w:tab w:val="right" w:pos="418"/>
      </w:tabs>
      <w:spacing w:line="210" w:lineRule="exact"/>
      <w:ind w:left="475" w:hanging="475"/>
    </w:pPr>
    <w:rPr>
      <w:spacing w:val="5"/>
      <w:w w:val="104"/>
      <w:sz w:val="17"/>
    </w:rPr>
  </w:style>
  <w:style w:type="character" w:customStyle="1" w:styleId="TextonotapieCar">
    <w:name w:val="Texto nota pie Car"/>
    <w:basedOn w:val="Fuentedeprrafopredeter"/>
    <w:link w:val="Textonotapie"/>
    <w:rsid w:val="00054782"/>
    <w:rPr>
      <w:rFonts w:ascii="Times New Roman" w:eastAsiaTheme="minorHAnsi" w:hAnsi="Times New Roman" w:cs="Times New Roman"/>
      <w:spacing w:val="5"/>
      <w:w w:val="104"/>
      <w:sz w:val="17"/>
      <w:lang w:val="es-ES" w:eastAsia="en-US"/>
    </w:rPr>
  </w:style>
  <w:style w:type="paragraph" w:styleId="Textonotaalfinal">
    <w:name w:val="endnote text"/>
    <w:basedOn w:val="Textonotapie"/>
    <w:link w:val="TextonotaalfinalCar"/>
    <w:semiHidden/>
    <w:rsid w:val="00054782"/>
    <w:pPr>
      <w:spacing w:after="80"/>
    </w:pPr>
  </w:style>
  <w:style w:type="character" w:customStyle="1" w:styleId="TextonotaalfinalCar">
    <w:name w:val="Texto nota al final Car"/>
    <w:basedOn w:val="Fuentedeprrafopredeter"/>
    <w:link w:val="Textonotaalfinal"/>
    <w:semiHidden/>
    <w:rsid w:val="00054782"/>
    <w:rPr>
      <w:rFonts w:ascii="Times New Roman" w:eastAsiaTheme="minorHAnsi" w:hAnsi="Times New Roman" w:cs="Times New Roman"/>
      <w:spacing w:val="5"/>
      <w:w w:val="104"/>
      <w:sz w:val="17"/>
      <w:lang w:val="es-ES" w:eastAsia="en-US"/>
    </w:rPr>
  </w:style>
  <w:style w:type="paragraph" w:styleId="Piedepgina">
    <w:name w:val="footer"/>
    <w:link w:val="PiedepginaCar"/>
    <w:qFormat/>
    <w:rsid w:val="00054782"/>
    <w:pPr>
      <w:tabs>
        <w:tab w:val="center" w:pos="4320"/>
        <w:tab w:val="right" w:pos="8640"/>
      </w:tabs>
      <w:spacing w:after="0" w:line="240" w:lineRule="auto"/>
    </w:pPr>
    <w:rPr>
      <w:rFonts w:ascii="Times New Roman" w:eastAsiaTheme="minorHAnsi" w:hAnsi="Times New Roman" w:cs="Times New Roman"/>
      <w:b/>
      <w:noProof/>
      <w:sz w:val="17"/>
      <w:lang w:val="en-US" w:eastAsia="en-US"/>
    </w:rPr>
  </w:style>
  <w:style w:type="character" w:customStyle="1" w:styleId="PiedepginaCar">
    <w:name w:val="Pie de página Car"/>
    <w:basedOn w:val="Fuentedeprrafopredeter"/>
    <w:link w:val="Piedepgina"/>
    <w:rsid w:val="00054782"/>
    <w:rPr>
      <w:rFonts w:ascii="Times New Roman" w:eastAsiaTheme="minorHAnsi" w:hAnsi="Times New Roman" w:cs="Times New Roman"/>
      <w:b/>
      <w:noProof/>
      <w:sz w:val="17"/>
      <w:lang w:val="en-US" w:eastAsia="en-US"/>
    </w:rPr>
  </w:style>
  <w:style w:type="character" w:styleId="Refdenotaalpie">
    <w:name w:val="footnote reference"/>
    <w:semiHidden/>
    <w:rsid w:val="00054782"/>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054782"/>
    <w:pPr>
      <w:keepLines/>
      <w:shd w:val="pct10" w:color="auto" w:fill="FFFFFF"/>
      <w:tabs>
        <w:tab w:val="left" w:pos="2218"/>
      </w:tabs>
      <w:spacing w:line="360" w:lineRule="exact"/>
    </w:pPr>
    <w:rPr>
      <w:b/>
      <w:spacing w:val="1"/>
      <w:kern w:val="14"/>
      <w:position w:val="6"/>
      <w:sz w:val="24"/>
      <w:szCs w:val="24"/>
    </w:rPr>
  </w:style>
  <w:style w:type="paragraph" w:customStyle="1" w:styleId="HdChapterLt">
    <w:name w:val="Hd Chapter Lt"/>
    <w:basedOn w:val="Normal"/>
    <w:next w:val="Normal"/>
    <w:qFormat/>
    <w:rsid w:val="00054782"/>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054782"/>
    <w:pPr>
      <w:spacing w:before="240"/>
    </w:pPr>
    <w:rPr>
      <w:b/>
      <w:spacing w:val="-2"/>
      <w:w w:val="100"/>
    </w:rPr>
  </w:style>
  <w:style w:type="paragraph" w:customStyle="1" w:styleId="HdChapterBdLg">
    <w:name w:val="Hd Chapter Bd Lg"/>
    <w:basedOn w:val="HdChapterBD"/>
    <w:next w:val="Normal"/>
    <w:qFormat/>
    <w:rsid w:val="00054782"/>
    <w:rPr>
      <w:spacing w:val="-3"/>
      <w:w w:val="99"/>
      <w:kern w:val="14"/>
      <w:sz w:val="34"/>
      <w:szCs w:val="34"/>
    </w:rPr>
  </w:style>
  <w:style w:type="paragraph" w:styleId="Encabezado">
    <w:name w:val="header"/>
    <w:link w:val="EncabezadoCar"/>
    <w:qFormat/>
    <w:rsid w:val="00054782"/>
    <w:pPr>
      <w:tabs>
        <w:tab w:val="center" w:pos="4320"/>
        <w:tab w:val="right" w:pos="8640"/>
      </w:tabs>
      <w:spacing w:after="0" w:line="240" w:lineRule="auto"/>
    </w:pPr>
    <w:rPr>
      <w:rFonts w:ascii="Times New Roman" w:eastAsiaTheme="minorHAnsi" w:hAnsi="Times New Roman" w:cs="Times New Roman"/>
      <w:noProof/>
      <w:sz w:val="17"/>
      <w:lang w:val="en-US" w:eastAsia="en-US"/>
    </w:rPr>
  </w:style>
  <w:style w:type="character" w:customStyle="1" w:styleId="EncabezadoCar">
    <w:name w:val="Encabezado Car"/>
    <w:basedOn w:val="Fuentedeprrafopredeter"/>
    <w:link w:val="Encabezado"/>
    <w:rsid w:val="00054782"/>
    <w:rPr>
      <w:rFonts w:ascii="Times New Roman" w:eastAsiaTheme="minorHAnsi" w:hAnsi="Times New Roman" w:cs="Times New Roman"/>
      <w:noProof/>
      <w:sz w:val="17"/>
      <w:lang w:val="en-US" w:eastAsia="en-US"/>
    </w:rPr>
  </w:style>
  <w:style w:type="character" w:customStyle="1" w:styleId="Ttulo1Car">
    <w:name w:val="Título 1 Car"/>
    <w:link w:val="Ttulo1"/>
    <w:uiPriority w:val="9"/>
    <w:rsid w:val="00054782"/>
    <w:rPr>
      <w:rFonts w:ascii="Arial" w:eastAsia="Times New Roman" w:hAnsi="Arial" w:cs="Times New Roman"/>
      <w:b/>
      <w:bCs/>
      <w:spacing w:val="4"/>
      <w:w w:val="103"/>
      <w:kern w:val="32"/>
      <w:sz w:val="32"/>
      <w:szCs w:val="28"/>
      <w:lang w:val="es-ES" w:eastAsia="en-US"/>
    </w:rPr>
  </w:style>
  <w:style w:type="character" w:customStyle="1" w:styleId="Ttulo2Car">
    <w:name w:val="Título 2 Car"/>
    <w:link w:val="Ttulo2"/>
    <w:uiPriority w:val="9"/>
    <w:rsid w:val="00054782"/>
    <w:rPr>
      <w:rFonts w:ascii="Arial" w:eastAsia="Times New Roman" w:hAnsi="Arial" w:cs="Times New Roman"/>
      <w:b/>
      <w:bCs/>
      <w:i/>
      <w:spacing w:val="4"/>
      <w:w w:val="103"/>
      <w:kern w:val="14"/>
      <w:sz w:val="28"/>
      <w:szCs w:val="26"/>
      <w:lang w:val="es-ES" w:eastAsia="en-US"/>
    </w:rPr>
  </w:style>
  <w:style w:type="character" w:customStyle="1" w:styleId="Ttulo3Car">
    <w:name w:val="Título 3 Car"/>
    <w:link w:val="Ttulo3"/>
    <w:uiPriority w:val="9"/>
    <w:rsid w:val="00054782"/>
    <w:rPr>
      <w:rFonts w:ascii="Arial" w:eastAsia="Times New Roman" w:hAnsi="Arial" w:cs="Times New Roman"/>
      <w:b/>
      <w:bCs/>
      <w:spacing w:val="4"/>
      <w:w w:val="103"/>
      <w:kern w:val="14"/>
      <w:sz w:val="26"/>
      <w:lang w:val="es-ES" w:eastAsia="en-US"/>
    </w:rPr>
  </w:style>
  <w:style w:type="character" w:customStyle="1" w:styleId="Ttulo4Car">
    <w:name w:val="Título 4 Car"/>
    <w:link w:val="Ttulo4"/>
    <w:uiPriority w:val="9"/>
    <w:semiHidden/>
    <w:rsid w:val="00054782"/>
    <w:rPr>
      <w:rFonts w:ascii="Cambria" w:eastAsia="Times New Roman" w:hAnsi="Cambria" w:cs="Times New Roman"/>
      <w:b/>
      <w:bCs/>
      <w:i/>
      <w:iCs/>
      <w:spacing w:val="4"/>
      <w:w w:val="103"/>
      <w:sz w:val="20"/>
      <w:lang w:val="es-ES" w:eastAsia="en-US"/>
    </w:rPr>
  </w:style>
  <w:style w:type="character" w:customStyle="1" w:styleId="Ttulo5Car">
    <w:name w:val="Título 5 Car"/>
    <w:link w:val="Ttulo5"/>
    <w:uiPriority w:val="9"/>
    <w:semiHidden/>
    <w:rsid w:val="00054782"/>
    <w:rPr>
      <w:rFonts w:ascii="Cambria" w:eastAsia="Times New Roman" w:hAnsi="Cambria" w:cs="Times New Roman"/>
      <w:b/>
      <w:bCs/>
      <w:color w:val="7F7F7F"/>
      <w:spacing w:val="4"/>
      <w:w w:val="103"/>
      <w:sz w:val="20"/>
      <w:lang w:val="es-ES" w:eastAsia="en-US"/>
    </w:rPr>
  </w:style>
  <w:style w:type="character" w:customStyle="1" w:styleId="Ttulo6Car">
    <w:name w:val="Título 6 Car"/>
    <w:link w:val="Ttulo6"/>
    <w:uiPriority w:val="9"/>
    <w:semiHidden/>
    <w:rsid w:val="00054782"/>
    <w:rPr>
      <w:rFonts w:ascii="Cambria" w:eastAsia="Times New Roman" w:hAnsi="Cambria" w:cs="Times New Roman"/>
      <w:b/>
      <w:bCs/>
      <w:i/>
      <w:iCs/>
      <w:color w:val="7F7F7F"/>
      <w:spacing w:val="4"/>
      <w:w w:val="103"/>
      <w:sz w:val="20"/>
      <w:lang w:val="es-ES" w:eastAsia="en-US"/>
    </w:rPr>
  </w:style>
  <w:style w:type="character" w:customStyle="1" w:styleId="Ttulo7Car">
    <w:name w:val="Título 7 Car"/>
    <w:link w:val="Ttulo7"/>
    <w:uiPriority w:val="9"/>
    <w:semiHidden/>
    <w:rsid w:val="00054782"/>
    <w:rPr>
      <w:rFonts w:ascii="Cambria" w:eastAsia="Times New Roman" w:hAnsi="Cambria" w:cs="Times New Roman"/>
      <w:i/>
      <w:iCs/>
      <w:spacing w:val="4"/>
      <w:w w:val="103"/>
      <w:sz w:val="20"/>
      <w:lang w:val="es-ES" w:eastAsia="en-US"/>
    </w:rPr>
  </w:style>
  <w:style w:type="character" w:customStyle="1" w:styleId="Ttulo8Car">
    <w:name w:val="Título 8 Car"/>
    <w:link w:val="Ttulo8"/>
    <w:uiPriority w:val="9"/>
    <w:semiHidden/>
    <w:rsid w:val="00054782"/>
    <w:rPr>
      <w:rFonts w:ascii="Cambria" w:eastAsia="Times New Roman" w:hAnsi="Cambria" w:cs="Times New Roman"/>
      <w:spacing w:val="4"/>
      <w:w w:val="103"/>
      <w:sz w:val="20"/>
      <w:szCs w:val="20"/>
      <w:lang w:val="es-ES" w:eastAsia="en-US"/>
    </w:rPr>
  </w:style>
  <w:style w:type="character" w:customStyle="1" w:styleId="Ttulo9Car">
    <w:name w:val="Título 9 Car"/>
    <w:link w:val="Ttulo9"/>
    <w:uiPriority w:val="9"/>
    <w:semiHidden/>
    <w:rsid w:val="00054782"/>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054782"/>
    <w:pPr>
      <w:keepNext/>
      <w:spacing w:before="190" w:line="270" w:lineRule="exact"/>
    </w:pPr>
    <w:rPr>
      <w:b/>
      <w:kern w:val="14"/>
      <w:sz w:val="24"/>
    </w:rPr>
  </w:style>
  <w:style w:type="paragraph" w:customStyle="1" w:styleId="JournalHeading2">
    <w:name w:val="Journal_Heading2"/>
    <w:basedOn w:val="Normal"/>
    <w:next w:val="Normal"/>
    <w:qFormat/>
    <w:rsid w:val="00054782"/>
    <w:pPr>
      <w:keepNext/>
      <w:keepLines/>
      <w:spacing w:before="240"/>
      <w:outlineLvl w:val="1"/>
    </w:pPr>
    <w:rPr>
      <w:b/>
      <w:spacing w:val="2"/>
      <w:kern w:val="14"/>
    </w:rPr>
  </w:style>
  <w:style w:type="paragraph" w:customStyle="1" w:styleId="JournalHeading4">
    <w:name w:val="Journal_Heading4"/>
    <w:basedOn w:val="Normal"/>
    <w:next w:val="Normal"/>
    <w:qFormat/>
    <w:rsid w:val="00054782"/>
    <w:pPr>
      <w:keepNext/>
      <w:keepLines/>
      <w:spacing w:before="240"/>
      <w:outlineLvl w:val="3"/>
    </w:pPr>
    <w:rPr>
      <w:i/>
      <w:kern w:val="14"/>
    </w:rPr>
  </w:style>
  <w:style w:type="character" w:styleId="Nmerodelnea">
    <w:name w:val="line number"/>
    <w:qFormat/>
    <w:rsid w:val="00054782"/>
    <w:rPr>
      <w:sz w:val="14"/>
    </w:rPr>
  </w:style>
  <w:style w:type="paragraph" w:styleId="Sinespaciado">
    <w:name w:val="No Spacing"/>
    <w:basedOn w:val="Normal"/>
    <w:uiPriority w:val="1"/>
    <w:rsid w:val="00054782"/>
    <w:pPr>
      <w:spacing w:line="240" w:lineRule="auto"/>
    </w:pPr>
  </w:style>
  <w:style w:type="paragraph" w:customStyle="1" w:styleId="NormalBullet">
    <w:name w:val="Normal Bullet"/>
    <w:basedOn w:val="Normal"/>
    <w:next w:val="Normal"/>
    <w:qFormat/>
    <w:rsid w:val="00054782"/>
    <w:pPr>
      <w:keepLines/>
      <w:numPr>
        <w:numId w:val="44"/>
      </w:numPr>
      <w:tabs>
        <w:tab w:val="left" w:pos="2218"/>
      </w:tabs>
      <w:spacing w:before="40" w:after="80"/>
      <w:ind w:right="302"/>
    </w:pPr>
    <w:rPr>
      <w:kern w:val="14"/>
    </w:rPr>
  </w:style>
  <w:style w:type="paragraph" w:customStyle="1" w:styleId="NormalSchedule">
    <w:name w:val="Normal Schedule"/>
    <w:basedOn w:val="Normal"/>
    <w:next w:val="Normal"/>
    <w:qFormat/>
    <w:rsid w:val="00054782"/>
    <w:pPr>
      <w:tabs>
        <w:tab w:val="left" w:leader="dot" w:pos="2218"/>
        <w:tab w:val="left" w:pos="2707"/>
        <w:tab w:val="right" w:leader="dot" w:pos="9835"/>
      </w:tabs>
    </w:pPr>
    <w:rPr>
      <w:kern w:val="14"/>
    </w:rPr>
  </w:style>
  <w:style w:type="paragraph" w:customStyle="1" w:styleId="Original">
    <w:name w:val="Original"/>
    <w:next w:val="Normal"/>
    <w:autoRedefine/>
    <w:qFormat/>
    <w:rsid w:val="00054782"/>
    <w:pPr>
      <w:spacing w:after="0" w:line="240" w:lineRule="auto"/>
    </w:pPr>
    <w:rPr>
      <w:rFonts w:ascii="Times New Roman" w:eastAsiaTheme="minorHAnsi" w:hAnsi="Times New Roman" w:cs="Times New Roman"/>
      <w:spacing w:val="4"/>
      <w:w w:val="103"/>
      <w:sz w:val="20"/>
      <w:lang w:val="es-ES" w:eastAsia="en-US"/>
    </w:rPr>
  </w:style>
  <w:style w:type="paragraph" w:customStyle="1" w:styleId="Publication">
    <w:name w:val="Publication"/>
    <w:next w:val="Normal"/>
    <w:autoRedefine/>
    <w:qFormat/>
    <w:rsid w:val="00054782"/>
    <w:pPr>
      <w:spacing w:after="0" w:line="240" w:lineRule="auto"/>
    </w:pPr>
    <w:rPr>
      <w:rFonts w:ascii="Times New Roman" w:eastAsiaTheme="minorHAnsi" w:hAnsi="Times New Roman" w:cs="Times New Roman"/>
      <w:spacing w:val="4"/>
      <w:w w:val="103"/>
      <w:sz w:val="20"/>
      <w:lang w:val="es-ES" w:eastAsia="en-US"/>
    </w:rPr>
  </w:style>
  <w:style w:type="paragraph" w:customStyle="1" w:styleId="ReleaseDate">
    <w:name w:val="ReleaseDate"/>
    <w:next w:val="Piedepgina"/>
    <w:autoRedefine/>
    <w:qFormat/>
    <w:rsid w:val="00054782"/>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qFormat/>
    <w:rsid w:val="00054782"/>
    <w:pPr>
      <w:tabs>
        <w:tab w:val="right" w:pos="9965"/>
      </w:tabs>
      <w:spacing w:line="210" w:lineRule="exact"/>
    </w:pPr>
    <w:rPr>
      <w:spacing w:val="5"/>
      <w:w w:val="104"/>
      <w:kern w:val="14"/>
      <w:sz w:val="17"/>
    </w:rPr>
  </w:style>
  <w:style w:type="paragraph" w:customStyle="1" w:styleId="SmallX">
    <w:name w:val="SmallX"/>
    <w:basedOn w:val="Small"/>
    <w:next w:val="Normal"/>
    <w:qFormat/>
    <w:rsid w:val="00054782"/>
    <w:pPr>
      <w:spacing w:line="180" w:lineRule="exact"/>
      <w:jc w:val="right"/>
    </w:pPr>
    <w:rPr>
      <w:spacing w:val="6"/>
      <w:w w:val="106"/>
      <w:sz w:val="14"/>
    </w:rPr>
  </w:style>
  <w:style w:type="paragraph" w:customStyle="1" w:styleId="TitleHCH">
    <w:name w:val="Title_H_CH"/>
    <w:basedOn w:val="HCh"/>
    <w:next w:val="SingleTxt"/>
    <w:qFormat/>
    <w:rsid w:val="0005478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05478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styleId="Encabezadodetabladecontenido">
    <w:name w:val="TOC Heading"/>
    <w:basedOn w:val="Ttulo1"/>
    <w:next w:val="Normal"/>
    <w:uiPriority w:val="39"/>
    <w:semiHidden/>
    <w:unhideWhenUsed/>
    <w:qFormat/>
    <w:rsid w:val="00054782"/>
    <w:pPr>
      <w:outlineLvl w:val="9"/>
    </w:pPr>
    <w:rPr>
      <w:rFonts w:eastAsiaTheme="majorEastAsia" w:cstheme="majorBidi"/>
      <w:lang w:bidi="en-US"/>
    </w:rPr>
  </w:style>
  <w:style w:type="paragraph" w:customStyle="1" w:styleId="XLarge">
    <w:name w:val="XLarge"/>
    <w:basedOn w:val="HM"/>
    <w:qFormat/>
    <w:rsid w:val="00054782"/>
    <w:pPr>
      <w:tabs>
        <w:tab w:val="right" w:leader="dot" w:pos="360"/>
      </w:tabs>
      <w:spacing w:line="390" w:lineRule="exact"/>
    </w:pPr>
    <w:rPr>
      <w:spacing w:val="-4"/>
      <w:w w:val="98"/>
      <w:sz w:val="40"/>
    </w:rPr>
  </w:style>
  <w:style w:type="paragraph" w:customStyle="1" w:styleId="Session">
    <w:name w:val="Session"/>
    <w:basedOn w:val="H23"/>
    <w:qFormat/>
    <w:rsid w:val="00300BF5"/>
  </w:style>
  <w:style w:type="paragraph" w:customStyle="1" w:styleId="Sponsors">
    <w:name w:val="Sponsors"/>
    <w:basedOn w:val="H1"/>
    <w:next w:val="Normal"/>
    <w:qFormat/>
    <w:rsid w:val="001263EE"/>
    <w:pPr>
      <w:tabs>
        <w:tab w:val="left" w:pos="1022"/>
        <w:tab w:val="right" w:pos="1267"/>
        <w:tab w:val="right" w:pos="1742"/>
        <w:tab w:val="right" w:pos="2218"/>
        <w:tab w:val="right" w:pos="2693"/>
        <w:tab w:val="right" w:pos="3182"/>
        <w:tab w:val="right" w:pos="3658"/>
        <w:tab w:val="right" w:pos="4133"/>
        <w:tab w:val="right" w:pos="4622"/>
        <w:tab w:val="right" w:pos="5098"/>
        <w:tab w:val="right" w:pos="5573"/>
        <w:tab w:val="right" w:pos="6048"/>
      </w:tabs>
      <w:spacing w:line="240" w:lineRule="exact"/>
      <w:ind w:right="5040"/>
      <w:outlineLvl w:val="1"/>
    </w:pPr>
    <w:rPr>
      <w:sz w:val="20"/>
    </w:rPr>
  </w:style>
  <w:style w:type="paragraph" w:styleId="Textocomentario">
    <w:name w:val="annotation text"/>
    <w:basedOn w:val="Normal"/>
    <w:link w:val="TextocomentarioCar"/>
    <w:uiPriority w:val="99"/>
    <w:semiHidden/>
    <w:unhideWhenUsed/>
    <w:rsid w:val="00DE551B"/>
    <w:pPr>
      <w:spacing w:line="240" w:lineRule="auto"/>
    </w:pPr>
    <w:rPr>
      <w:szCs w:val="20"/>
    </w:rPr>
  </w:style>
  <w:style w:type="character" w:customStyle="1" w:styleId="TextocomentarioCar">
    <w:name w:val="Texto comentario Car"/>
    <w:basedOn w:val="Fuentedeprrafopredeter"/>
    <w:link w:val="Textocomentario"/>
    <w:uiPriority w:val="99"/>
    <w:semiHidden/>
    <w:rsid w:val="00DE551B"/>
    <w:rPr>
      <w:rFonts w:ascii="Times New Roman" w:eastAsiaTheme="minorHAnsi" w:hAnsi="Times New Roman" w:cs="Times New Roman"/>
      <w:spacing w:val="4"/>
      <w:w w:val="103"/>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DE551B"/>
    <w:rPr>
      <w:b/>
      <w:bCs/>
    </w:rPr>
  </w:style>
  <w:style w:type="character" w:customStyle="1" w:styleId="AsuntodelcomentarioCar">
    <w:name w:val="Asunto del comentario Car"/>
    <w:basedOn w:val="TextocomentarioCar"/>
    <w:link w:val="Asuntodelcomentario"/>
    <w:uiPriority w:val="99"/>
    <w:semiHidden/>
    <w:rsid w:val="00DE551B"/>
    <w:rPr>
      <w:rFonts w:ascii="Times New Roman" w:eastAsiaTheme="minorHAnsi" w:hAnsi="Times New Roman" w:cs="Times New Roman"/>
      <w:b/>
      <w:bCs/>
      <w:spacing w:val="4"/>
      <w:w w:val="103"/>
      <w:sz w:val="20"/>
      <w:szCs w:val="20"/>
      <w:lang w:val="es-ES" w:eastAsia="en-US"/>
    </w:rPr>
  </w:style>
  <w:style w:type="character" w:styleId="Hipervnculo">
    <w:name w:val="Hyperlink"/>
    <w:basedOn w:val="Fuentedeprrafopredeter"/>
    <w:uiPriority w:val="99"/>
    <w:unhideWhenUsed/>
    <w:rsid w:val="0052113E"/>
    <w:rPr>
      <w:color w:val="0000FF" w:themeColor="hyperlink"/>
      <w:u w:val="none"/>
    </w:rPr>
  </w:style>
  <w:style w:type="character" w:styleId="Hipervnculovisitado">
    <w:name w:val="FollowedHyperlink"/>
    <w:basedOn w:val="Fuentedeprrafopredeter"/>
    <w:uiPriority w:val="99"/>
    <w:semiHidden/>
    <w:unhideWhenUsed/>
    <w:rsid w:val="0052113E"/>
    <w:rPr>
      <w:color w:val="0000FF"/>
      <w:u w:val="none"/>
    </w:rPr>
  </w:style>
  <w:style w:type="character" w:customStyle="1" w:styleId="UnresolvedMention">
    <w:name w:val="Unresolved Mention"/>
    <w:basedOn w:val="Fuentedeprrafopredeter"/>
    <w:uiPriority w:val="99"/>
    <w:semiHidden/>
    <w:unhideWhenUsed/>
    <w:rsid w:val="0052113E"/>
    <w:rPr>
      <w:color w:val="808080"/>
      <w:shd w:val="clear" w:color="auto" w:fill="E6E6E6"/>
    </w:rPr>
  </w:style>
  <w:style w:type="paragraph" w:styleId="Revisin">
    <w:name w:val="Revision"/>
    <w:hidden/>
    <w:uiPriority w:val="99"/>
    <w:semiHidden/>
    <w:rsid w:val="00425B68"/>
    <w:pPr>
      <w:spacing w:after="0" w:line="240" w:lineRule="auto"/>
    </w:pPr>
    <w:rPr>
      <w:rFonts w:ascii="Times New Roman" w:eastAsiaTheme="minorHAnsi" w:hAnsi="Times New Roman" w:cs="Times New Roman"/>
      <w:spacing w:val="4"/>
      <w:w w:val="103"/>
      <w:sz w:val="20"/>
      <w:lang w:val="es-E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lsdException w:name="annotation reference" w:uiPriority="0"/>
    <w:lsdException w:name="line number" w:uiPriority="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782"/>
    <w:pPr>
      <w:suppressAutoHyphens/>
      <w:spacing w:after="0" w:line="240" w:lineRule="exact"/>
    </w:pPr>
    <w:rPr>
      <w:rFonts w:ascii="Times New Roman" w:eastAsiaTheme="minorHAnsi" w:hAnsi="Times New Roman" w:cs="Times New Roman"/>
      <w:spacing w:val="4"/>
      <w:w w:val="103"/>
      <w:sz w:val="20"/>
      <w:lang w:val="es-ES" w:eastAsia="en-US"/>
    </w:rPr>
  </w:style>
  <w:style w:type="paragraph" w:styleId="Ttulo1">
    <w:name w:val="heading 1"/>
    <w:basedOn w:val="Normal"/>
    <w:next w:val="Normal"/>
    <w:link w:val="Ttulo1Car"/>
    <w:uiPriority w:val="9"/>
    <w:qFormat/>
    <w:rsid w:val="00054782"/>
    <w:pPr>
      <w:keepNext/>
      <w:spacing w:before="240" w:after="60"/>
      <w:outlineLvl w:val="0"/>
    </w:pPr>
    <w:rPr>
      <w:rFonts w:ascii="Arial" w:eastAsia="Times New Roman" w:hAnsi="Arial"/>
      <w:b/>
      <w:bCs/>
      <w:kern w:val="32"/>
      <w:sz w:val="32"/>
      <w:szCs w:val="28"/>
    </w:rPr>
  </w:style>
  <w:style w:type="paragraph" w:styleId="Ttulo2">
    <w:name w:val="heading 2"/>
    <w:basedOn w:val="Normal"/>
    <w:next w:val="Normal"/>
    <w:link w:val="Ttulo2Car"/>
    <w:uiPriority w:val="9"/>
    <w:qFormat/>
    <w:rsid w:val="00054782"/>
    <w:pPr>
      <w:keepNext/>
      <w:spacing w:before="240" w:after="60"/>
      <w:outlineLvl w:val="1"/>
    </w:pPr>
    <w:rPr>
      <w:rFonts w:ascii="Arial" w:eastAsia="Times New Roman" w:hAnsi="Arial"/>
      <w:b/>
      <w:bCs/>
      <w:i/>
      <w:kern w:val="14"/>
      <w:sz w:val="28"/>
      <w:szCs w:val="26"/>
    </w:rPr>
  </w:style>
  <w:style w:type="paragraph" w:styleId="Ttulo3">
    <w:name w:val="heading 3"/>
    <w:basedOn w:val="Normal"/>
    <w:next w:val="Normal"/>
    <w:link w:val="Ttulo3Car"/>
    <w:uiPriority w:val="9"/>
    <w:qFormat/>
    <w:rsid w:val="00054782"/>
    <w:pPr>
      <w:keepNext/>
      <w:spacing w:before="240" w:after="60"/>
      <w:outlineLvl w:val="2"/>
    </w:pPr>
    <w:rPr>
      <w:rFonts w:ascii="Arial" w:eastAsia="Times New Roman" w:hAnsi="Arial"/>
      <w:b/>
      <w:bCs/>
      <w:kern w:val="14"/>
      <w:sz w:val="26"/>
    </w:rPr>
  </w:style>
  <w:style w:type="paragraph" w:styleId="Ttulo4">
    <w:name w:val="heading 4"/>
    <w:basedOn w:val="Normal"/>
    <w:next w:val="Normal"/>
    <w:link w:val="Ttulo4Car"/>
    <w:uiPriority w:val="9"/>
    <w:semiHidden/>
    <w:unhideWhenUsed/>
    <w:qFormat/>
    <w:rsid w:val="00054782"/>
    <w:pPr>
      <w:spacing w:before="200"/>
      <w:outlineLvl w:val="3"/>
    </w:pPr>
    <w:rPr>
      <w:rFonts w:ascii="Cambria" w:eastAsia="Times New Roman" w:hAnsi="Cambria"/>
      <w:b/>
      <w:bCs/>
      <w:i/>
      <w:iCs/>
    </w:rPr>
  </w:style>
  <w:style w:type="paragraph" w:styleId="Ttulo5">
    <w:name w:val="heading 5"/>
    <w:basedOn w:val="Normal"/>
    <w:next w:val="Normal"/>
    <w:link w:val="Ttulo5Car"/>
    <w:uiPriority w:val="9"/>
    <w:semiHidden/>
    <w:unhideWhenUsed/>
    <w:qFormat/>
    <w:rsid w:val="00054782"/>
    <w:pPr>
      <w:spacing w:before="200"/>
      <w:outlineLvl w:val="4"/>
    </w:pPr>
    <w:rPr>
      <w:rFonts w:ascii="Cambria" w:eastAsia="Times New Roman" w:hAnsi="Cambria"/>
      <w:b/>
      <w:bCs/>
      <w:color w:val="7F7F7F"/>
    </w:rPr>
  </w:style>
  <w:style w:type="paragraph" w:styleId="Ttulo6">
    <w:name w:val="heading 6"/>
    <w:basedOn w:val="Normal"/>
    <w:next w:val="Normal"/>
    <w:link w:val="Ttulo6Car"/>
    <w:uiPriority w:val="9"/>
    <w:semiHidden/>
    <w:unhideWhenUsed/>
    <w:qFormat/>
    <w:rsid w:val="00054782"/>
    <w:pPr>
      <w:spacing w:line="271" w:lineRule="auto"/>
      <w:outlineLvl w:val="5"/>
    </w:pPr>
    <w:rPr>
      <w:rFonts w:ascii="Cambria" w:eastAsia="Times New Roman" w:hAnsi="Cambria"/>
      <w:b/>
      <w:bCs/>
      <w:i/>
      <w:iCs/>
      <w:color w:val="7F7F7F"/>
    </w:rPr>
  </w:style>
  <w:style w:type="paragraph" w:styleId="Ttulo7">
    <w:name w:val="heading 7"/>
    <w:basedOn w:val="Normal"/>
    <w:next w:val="Normal"/>
    <w:link w:val="Ttulo7Car"/>
    <w:uiPriority w:val="9"/>
    <w:semiHidden/>
    <w:unhideWhenUsed/>
    <w:qFormat/>
    <w:rsid w:val="00054782"/>
    <w:pPr>
      <w:outlineLvl w:val="6"/>
    </w:pPr>
    <w:rPr>
      <w:rFonts w:ascii="Cambria" w:eastAsia="Times New Roman" w:hAnsi="Cambria"/>
      <w:i/>
      <w:iCs/>
    </w:rPr>
  </w:style>
  <w:style w:type="paragraph" w:styleId="Ttulo8">
    <w:name w:val="heading 8"/>
    <w:basedOn w:val="Normal"/>
    <w:next w:val="Normal"/>
    <w:link w:val="Ttulo8Car"/>
    <w:uiPriority w:val="9"/>
    <w:semiHidden/>
    <w:unhideWhenUsed/>
    <w:qFormat/>
    <w:rsid w:val="00054782"/>
    <w:pPr>
      <w:outlineLvl w:val="7"/>
    </w:pPr>
    <w:rPr>
      <w:rFonts w:ascii="Cambria" w:eastAsia="Times New Roman" w:hAnsi="Cambria"/>
      <w:szCs w:val="20"/>
    </w:rPr>
  </w:style>
  <w:style w:type="paragraph" w:styleId="Ttulo9">
    <w:name w:val="heading 9"/>
    <w:basedOn w:val="Normal"/>
    <w:next w:val="Normal"/>
    <w:link w:val="Ttulo9Car"/>
    <w:uiPriority w:val="9"/>
    <w:semiHidden/>
    <w:unhideWhenUsed/>
    <w:qFormat/>
    <w:rsid w:val="00054782"/>
    <w:pPr>
      <w:outlineLvl w:val="8"/>
    </w:pPr>
    <w:rPr>
      <w:rFonts w:ascii="Cambria" w:eastAsia="Times New Roman" w:hAnsi="Cambria"/>
      <w:i/>
      <w:iCs/>
      <w:spacing w:val="5"/>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P">
    <w:name w:val="_ 7_ P"/>
    <w:basedOn w:val="Normal"/>
    <w:next w:val="Normal"/>
    <w:qFormat/>
    <w:rsid w:val="0005478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054782"/>
    <w:pPr>
      <w:keepNext/>
      <w:keepLines/>
      <w:spacing w:line="270" w:lineRule="exact"/>
      <w:outlineLvl w:val="0"/>
    </w:pPr>
    <w:rPr>
      <w:b/>
      <w:kern w:val="14"/>
      <w:sz w:val="24"/>
    </w:rPr>
  </w:style>
  <w:style w:type="paragraph" w:customStyle="1" w:styleId="HCh">
    <w:name w:val="_ H _Ch"/>
    <w:basedOn w:val="H1"/>
    <w:next w:val="Normal"/>
    <w:qFormat/>
    <w:rsid w:val="00054782"/>
    <w:pPr>
      <w:spacing w:line="300" w:lineRule="exact"/>
    </w:pPr>
    <w:rPr>
      <w:spacing w:val="-2"/>
      <w:sz w:val="28"/>
    </w:rPr>
  </w:style>
  <w:style w:type="paragraph" w:customStyle="1" w:styleId="HM">
    <w:name w:val="_ H __M"/>
    <w:basedOn w:val="HCh"/>
    <w:next w:val="Normal"/>
    <w:qFormat/>
    <w:rsid w:val="00054782"/>
    <w:pPr>
      <w:spacing w:line="360" w:lineRule="exact"/>
    </w:pPr>
    <w:rPr>
      <w:spacing w:val="-3"/>
      <w:w w:val="99"/>
      <w:sz w:val="34"/>
    </w:rPr>
  </w:style>
  <w:style w:type="paragraph" w:customStyle="1" w:styleId="H23">
    <w:name w:val="_ H_2/3"/>
    <w:basedOn w:val="H1"/>
    <w:next w:val="SingleTxt"/>
    <w:qFormat/>
    <w:rsid w:val="00054782"/>
    <w:pPr>
      <w:spacing w:line="240" w:lineRule="exact"/>
      <w:outlineLvl w:val="1"/>
    </w:pPr>
    <w:rPr>
      <w:spacing w:val="2"/>
      <w:sz w:val="20"/>
    </w:rPr>
  </w:style>
  <w:style w:type="paragraph" w:customStyle="1" w:styleId="H4">
    <w:name w:val="_ H_4"/>
    <w:basedOn w:val="Normal"/>
    <w:next w:val="Normal"/>
    <w:qFormat/>
    <w:rsid w:val="00054782"/>
    <w:pPr>
      <w:keepNext/>
      <w:keepLines/>
      <w:tabs>
        <w:tab w:val="right" w:pos="360"/>
      </w:tabs>
      <w:outlineLvl w:val="3"/>
    </w:pPr>
    <w:rPr>
      <w:i/>
      <w:spacing w:val="3"/>
      <w:kern w:val="14"/>
    </w:rPr>
  </w:style>
  <w:style w:type="paragraph" w:customStyle="1" w:styleId="H56">
    <w:name w:val="_ H_5/6"/>
    <w:basedOn w:val="Normal"/>
    <w:next w:val="Normal"/>
    <w:qFormat/>
    <w:rsid w:val="00054782"/>
    <w:pPr>
      <w:keepNext/>
      <w:keepLines/>
      <w:tabs>
        <w:tab w:val="right" w:pos="360"/>
      </w:tabs>
      <w:outlineLvl w:val="4"/>
    </w:pPr>
    <w:rPr>
      <w:kern w:val="14"/>
    </w:rPr>
  </w:style>
  <w:style w:type="paragraph" w:customStyle="1" w:styleId="DualTxt">
    <w:name w:val="__Dual Txt"/>
    <w:basedOn w:val="Normal"/>
    <w:qFormat/>
    <w:rsid w:val="00054782"/>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054782"/>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054782"/>
    <w:pPr>
      <w:spacing w:line="540" w:lineRule="exact"/>
    </w:pPr>
    <w:rPr>
      <w:spacing w:val="-8"/>
      <w:w w:val="96"/>
      <w:sz w:val="57"/>
    </w:rPr>
  </w:style>
  <w:style w:type="paragraph" w:customStyle="1" w:styleId="SS">
    <w:name w:val="__S_S"/>
    <w:basedOn w:val="HCh"/>
    <w:next w:val="Normal"/>
    <w:qFormat/>
    <w:rsid w:val="00054782"/>
    <w:pPr>
      <w:ind w:left="1267" w:right="1267"/>
    </w:pPr>
  </w:style>
  <w:style w:type="paragraph" w:customStyle="1" w:styleId="SingleTxt">
    <w:name w:val="__Single Txt"/>
    <w:basedOn w:val="Normal"/>
    <w:qFormat/>
    <w:rsid w:val="0005478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customStyle="1" w:styleId="AgendaItemNormal">
    <w:name w:val="Agenda_Item_Normal"/>
    <w:next w:val="Normal"/>
    <w:qFormat/>
    <w:rsid w:val="00054782"/>
    <w:pPr>
      <w:spacing w:after="0" w:line="240" w:lineRule="exact"/>
    </w:pPr>
    <w:rPr>
      <w:rFonts w:ascii="Times New Roman" w:eastAsiaTheme="minorHAnsi" w:hAnsi="Times New Roman" w:cs="Times New Roman"/>
      <w:snapToGrid w:val="0"/>
      <w:spacing w:val="4"/>
      <w:w w:val="103"/>
      <w:kern w:val="14"/>
      <w:sz w:val="20"/>
      <w:lang w:val="es-ES" w:eastAsia="en-US"/>
    </w:rPr>
  </w:style>
  <w:style w:type="paragraph" w:customStyle="1" w:styleId="TitleH1">
    <w:name w:val="Title_H1"/>
    <w:basedOn w:val="H1"/>
    <w:next w:val="SingleTxt"/>
    <w:qFormat/>
    <w:rsid w:val="00054782"/>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qFormat/>
    <w:rsid w:val="00054782"/>
    <w:pPr>
      <w:keepNext/>
      <w:keepLines/>
      <w:spacing w:line="240" w:lineRule="exact"/>
      <w:ind w:left="0" w:right="5040" w:firstLine="0"/>
      <w:outlineLvl w:val="1"/>
    </w:pPr>
    <w:rPr>
      <w:sz w:val="20"/>
    </w:rPr>
  </w:style>
  <w:style w:type="paragraph" w:styleId="Textodeglobo">
    <w:name w:val="Balloon Text"/>
    <w:basedOn w:val="Normal"/>
    <w:link w:val="TextodegloboCar"/>
    <w:semiHidden/>
    <w:rsid w:val="00054782"/>
    <w:rPr>
      <w:rFonts w:ascii="Tahoma" w:hAnsi="Tahoma" w:cs="Tahoma"/>
      <w:sz w:val="16"/>
      <w:szCs w:val="16"/>
    </w:rPr>
  </w:style>
  <w:style w:type="character" w:customStyle="1" w:styleId="TextodegloboCar">
    <w:name w:val="Texto de globo Car"/>
    <w:basedOn w:val="Fuentedeprrafopredeter"/>
    <w:link w:val="Textodeglobo"/>
    <w:semiHidden/>
    <w:rsid w:val="00054782"/>
    <w:rPr>
      <w:rFonts w:ascii="Tahoma" w:eastAsiaTheme="minorHAnsi" w:hAnsi="Tahoma" w:cs="Tahoma"/>
      <w:spacing w:val="4"/>
      <w:w w:val="103"/>
      <w:sz w:val="16"/>
      <w:szCs w:val="16"/>
      <w:lang w:val="es-ES" w:eastAsia="en-US"/>
    </w:rPr>
  </w:style>
  <w:style w:type="paragraph" w:customStyle="1" w:styleId="Bullet1">
    <w:name w:val="Bullet 1"/>
    <w:basedOn w:val="Normal"/>
    <w:qFormat/>
    <w:rsid w:val="00054782"/>
    <w:pPr>
      <w:numPr>
        <w:numId w:val="41"/>
      </w:numPr>
      <w:spacing w:after="120"/>
      <w:ind w:right="1264"/>
      <w:jc w:val="both"/>
    </w:pPr>
  </w:style>
  <w:style w:type="paragraph" w:customStyle="1" w:styleId="Bullet2">
    <w:name w:val="Bullet 2"/>
    <w:basedOn w:val="Normal"/>
    <w:qFormat/>
    <w:rsid w:val="00054782"/>
    <w:pPr>
      <w:numPr>
        <w:numId w:val="42"/>
      </w:numPr>
      <w:spacing w:after="120"/>
      <w:ind w:right="1264"/>
      <w:jc w:val="both"/>
    </w:pPr>
  </w:style>
  <w:style w:type="paragraph" w:customStyle="1" w:styleId="Bullet3">
    <w:name w:val="Bullet 3"/>
    <w:basedOn w:val="SingleTxt"/>
    <w:qFormat/>
    <w:rsid w:val="00054782"/>
    <w:pPr>
      <w:numPr>
        <w:numId w:val="4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Epgrafe">
    <w:name w:val="caption"/>
    <w:basedOn w:val="Normal"/>
    <w:next w:val="Normal"/>
    <w:uiPriority w:val="35"/>
    <w:semiHidden/>
    <w:unhideWhenUsed/>
    <w:rsid w:val="00054782"/>
    <w:pPr>
      <w:spacing w:line="240" w:lineRule="auto"/>
    </w:pPr>
    <w:rPr>
      <w:b/>
      <w:bCs/>
      <w:color w:val="4F81BD"/>
      <w:sz w:val="18"/>
      <w:szCs w:val="18"/>
    </w:rPr>
  </w:style>
  <w:style w:type="character" w:styleId="Refdecomentario">
    <w:name w:val="annotation reference"/>
    <w:semiHidden/>
    <w:rsid w:val="00054782"/>
    <w:rPr>
      <w:sz w:val="6"/>
    </w:rPr>
  </w:style>
  <w:style w:type="paragraph" w:customStyle="1" w:styleId="Distribution">
    <w:name w:val="Distribution"/>
    <w:next w:val="Normal"/>
    <w:autoRedefine/>
    <w:qFormat/>
    <w:rsid w:val="00054782"/>
    <w:pPr>
      <w:spacing w:after="0" w:line="240" w:lineRule="auto"/>
    </w:pPr>
    <w:rPr>
      <w:rFonts w:ascii="Times New Roman" w:eastAsiaTheme="minorHAnsi" w:hAnsi="Times New Roman" w:cs="Times New Roman"/>
      <w:spacing w:val="4"/>
      <w:w w:val="103"/>
      <w:sz w:val="20"/>
      <w:lang w:val="es-ES" w:eastAsia="en-US"/>
    </w:rPr>
  </w:style>
  <w:style w:type="character" w:styleId="Refdenotaalfinal">
    <w:name w:val="endnote reference"/>
    <w:semiHidden/>
    <w:rsid w:val="00054782"/>
    <w:rPr>
      <w:color w:val="auto"/>
      <w:spacing w:val="5"/>
      <w:w w:val="103"/>
      <w:kern w:val="14"/>
      <w:position w:val="0"/>
      <w:vertAlign w:val="superscript"/>
      <w14:ligatures w14:val="none"/>
      <w14:numForm w14:val="default"/>
      <w14:numSpacing w14:val="default"/>
      <w14:stylisticSets/>
      <w14:cntxtAlts w14:val="0"/>
    </w:rPr>
  </w:style>
  <w:style w:type="paragraph" w:styleId="Textonotapie">
    <w:name w:val="footnote text"/>
    <w:basedOn w:val="Normal"/>
    <w:link w:val="TextonotapieCar"/>
    <w:rsid w:val="00054782"/>
    <w:pPr>
      <w:tabs>
        <w:tab w:val="right" w:pos="418"/>
      </w:tabs>
      <w:spacing w:line="210" w:lineRule="exact"/>
      <w:ind w:left="475" w:hanging="475"/>
    </w:pPr>
    <w:rPr>
      <w:spacing w:val="5"/>
      <w:w w:val="104"/>
      <w:sz w:val="17"/>
    </w:rPr>
  </w:style>
  <w:style w:type="character" w:customStyle="1" w:styleId="TextonotapieCar">
    <w:name w:val="Texto nota pie Car"/>
    <w:basedOn w:val="Fuentedeprrafopredeter"/>
    <w:link w:val="Textonotapie"/>
    <w:rsid w:val="00054782"/>
    <w:rPr>
      <w:rFonts w:ascii="Times New Roman" w:eastAsiaTheme="minorHAnsi" w:hAnsi="Times New Roman" w:cs="Times New Roman"/>
      <w:spacing w:val="5"/>
      <w:w w:val="104"/>
      <w:sz w:val="17"/>
      <w:lang w:val="es-ES" w:eastAsia="en-US"/>
    </w:rPr>
  </w:style>
  <w:style w:type="paragraph" w:styleId="Textonotaalfinal">
    <w:name w:val="endnote text"/>
    <w:basedOn w:val="Textonotapie"/>
    <w:link w:val="TextonotaalfinalCar"/>
    <w:semiHidden/>
    <w:rsid w:val="00054782"/>
    <w:pPr>
      <w:spacing w:after="80"/>
    </w:pPr>
  </w:style>
  <w:style w:type="character" w:customStyle="1" w:styleId="TextonotaalfinalCar">
    <w:name w:val="Texto nota al final Car"/>
    <w:basedOn w:val="Fuentedeprrafopredeter"/>
    <w:link w:val="Textonotaalfinal"/>
    <w:semiHidden/>
    <w:rsid w:val="00054782"/>
    <w:rPr>
      <w:rFonts w:ascii="Times New Roman" w:eastAsiaTheme="minorHAnsi" w:hAnsi="Times New Roman" w:cs="Times New Roman"/>
      <w:spacing w:val="5"/>
      <w:w w:val="104"/>
      <w:sz w:val="17"/>
      <w:lang w:val="es-ES" w:eastAsia="en-US"/>
    </w:rPr>
  </w:style>
  <w:style w:type="paragraph" w:styleId="Piedepgina">
    <w:name w:val="footer"/>
    <w:link w:val="PiedepginaCar"/>
    <w:qFormat/>
    <w:rsid w:val="00054782"/>
    <w:pPr>
      <w:tabs>
        <w:tab w:val="center" w:pos="4320"/>
        <w:tab w:val="right" w:pos="8640"/>
      </w:tabs>
      <w:spacing w:after="0" w:line="240" w:lineRule="auto"/>
    </w:pPr>
    <w:rPr>
      <w:rFonts w:ascii="Times New Roman" w:eastAsiaTheme="minorHAnsi" w:hAnsi="Times New Roman" w:cs="Times New Roman"/>
      <w:b/>
      <w:noProof/>
      <w:sz w:val="17"/>
      <w:lang w:val="en-US" w:eastAsia="en-US"/>
    </w:rPr>
  </w:style>
  <w:style w:type="character" w:customStyle="1" w:styleId="PiedepginaCar">
    <w:name w:val="Pie de página Car"/>
    <w:basedOn w:val="Fuentedeprrafopredeter"/>
    <w:link w:val="Piedepgina"/>
    <w:rsid w:val="00054782"/>
    <w:rPr>
      <w:rFonts w:ascii="Times New Roman" w:eastAsiaTheme="minorHAnsi" w:hAnsi="Times New Roman" w:cs="Times New Roman"/>
      <w:b/>
      <w:noProof/>
      <w:sz w:val="17"/>
      <w:lang w:val="en-US" w:eastAsia="en-US"/>
    </w:rPr>
  </w:style>
  <w:style w:type="character" w:styleId="Refdenotaalpie">
    <w:name w:val="footnote reference"/>
    <w:semiHidden/>
    <w:rsid w:val="00054782"/>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054782"/>
    <w:pPr>
      <w:keepLines/>
      <w:shd w:val="pct10" w:color="auto" w:fill="FFFFFF"/>
      <w:tabs>
        <w:tab w:val="left" w:pos="2218"/>
      </w:tabs>
      <w:spacing w:line="360" w:lineRule="exact"/>
    </w:pPr>
    <w:rPr>
      <w:b/>
      <w:spacing w:val="1"/>
      <w:kern w:val="14"/>
      <w:position w:val="6"/>
      <w:sz w:val="24"/>
      <w:szCs w:val="24"/>
    </w:rPr>
  </w:style>
  <w:style w:type="paragraph" w:customStyle="1" w:styleId="HdChapterLt">
    <w:name w:val="Hd Chapter Lt"/>
    <w:basedOn w:val="Normal"/>
    <w:next w:val="Normal"/>
    <w:qFormat/>
    <w:rsid w:val="00054782"/>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054782"/>
    <w:pPr>
      <w:spacing w:before="240"/>
    </w:pPr>
    <w:rPr>
      <w:b/>
      <w:spacing w:val="-2"/>
      <w:w w:val="100"/>
    </w:rPr>
  </w:style>
  <w:style w:type="paragraph" w:customStyle="1" w:styleId="HdChapterBdLg">
    <w:name w:val="Hd Chapter Bd Lg"/>
    <w:basedOn w:val="HdChapterBD"/>
    <w:next w:val="Normal"/>
    <w:qFormat/>
    <w:rsid w:val="00054782"/>
    <w:rPr>
      <w:spacing w:val="-3"/>
      <w:w w:val="99"/>
      <w:kern w:val="14"/>
      <w:sz w:val="34"/>
      <w:szCs w:val="34"/>
    </w:rPr>
  </w:style>
  <w:style w:type="paragraph" w:styleId="Encabezado">
    <w:name w:val="header"/>
    <w:link w:val="EncabezadoCar"/>
    <w:qFormat/>
    <w:rsid w:val="00054782"/>
    <w:pPr>
      <w:tabs>
        <w:tab w:val="center" w:pos="4320"/>
        <w:tab w:val="right" w:pos="8640"/>
      </w:tabs>
      <w:spacing w:after="0" w:line="240" w:lineRule="auto"/>
    </w:pPr>
    <w:rPr>
      <w:rFonts w:ascii="Times New Roman" w:eastAsiaTheme="minorHAnsi" w:hAnsi="Times New Roman" w:cs="Times New Roman"/>
      <w:noProof/>
      <w:sz w:val="17"/>
      <w:lang w:val="en-US" w:eastAsia="en-US"/>
    </w:rPr>
  </w:style>
  <w:style w:type="character" w:customStyle="1" w:styleId="EncabezadoCar">
    <w:name w:val="Encabezado Car"/>
    <w:basedOn w:val="Fuentedeprrafopredeter"/>
    <w:link w:val="Encabezado"/>
    <w:rsid w:val="00054782"/>
    <w:rPr>
      <w:rFonts w:ascii="Times New Roman" w:eastAsiaTheme="minorHAnsi" w:hAnsi="Times New Roman" w:cs="Times New Roman"/>
      <w:noProof/>
      <w:sz w:val="17"/>
      <w:lang w:val="en-US" w:eastAsia="en-US"/>
    </w:rPr>
  </w:style>
  <w:style w:type="character" w:customStyle="1" w:styleId="Ttulo1Car">
    <w:name w:val="Título 1 Car"/>
    <w:link w:val="Ttulo1"/>
    <w:uiPriority w:val="9"/>
    <w:rsid w:val="00054782"/>
    <w:rPr>
      <w:rFonts w:ascii="Arial" w:eastAsia="Times New Roman" w:hAnsi="Arial" w:cs="Times New Roman"/>
      <w:b/>
      <w:bCs/>
      <w:spacing w:val="4"/>
      <w:w w:val="103"/>
      <w:kern w:val="32"/>
      <w:sz w:val="32"/>
      <w:szCs w:val="28"/>
      <w:lang w:val="es-ES" w:eastAsia="en-US"/>
    </w:rPr>
  </w:style>
  <w:style w:type="character" w:customStyle="1" w:styleId="Ttulo2Car">
    <w:name w:val="Título 2 Car"/>
    <w:link w:val="Ttulo2"/>
    <w:uiPriority w:val="9"/>
    <w:rsid w:val="00054782"/>
    <w:rPr>
      <w:rFonts w:ascii="Arial" w:eastAsia="Times New Roman" w:hAnsi="Arial" w:cs="Times New Roman"/>
      <w:b/>
      <w:bCs/>
      <w:i/>
      <w:spacing w:val="4"/>
      <w:w w:val="103"/>
      <w:kern w:val="14"/>
      <w:sz w:val="28"/>
      <w:szCs w:val="26"/>
      <w:lang w:val="es-ES" w:eastAsia="en-US"/>
    </w:rPr>
  </w:style>
  <w:style w:type="character" w:customStyle="1" w:styleId="Ttulo3Car">
    <w:name w:val="Título 3 Car"/>
    <w:link w:val="Ttulo3"/>
    <w:uiPriority w:val="9"/>
    <w:rsid w:val="00054782"/>
    <w:rPr>
      <w:rFonts w:ascii="Arial" w:eastAsia="Times New Roman" w:hAnsi="Arial" w:cs="Times New Roman"/>
      <w:b/>
      <w:bCs/>
      <w:spacing w:val="4"/>
      <w:w w:val="103"/>
      <w:kern w:val="14"/>
      <w:sz w:val="26"/>
      <w:lang w:val="es-ES" w:eastAsia="en-US"/>
    </w:rPr>
  </w:style>
  <w:style w:type="character" w:customStyle="1" w:styleId="Ttulo4Car">
    <w:name w:val="Título 4 Car"/>
    <w:link w:val="Ttulo4"/>
    <w:uiPriority w:val="9"/>
    <w:semiHidden/>
    <w:rsid w:val="00054782"/>
    <w:rPr>
      <w:rFonts w:ascii="Cambria" w:eastAsia="Times New Roman" w:hAnsi="Cambria" w:cs="Times New Roman"/>
      <w:b/>
      <w:bCs/>
      <w:i/>
      <w:iCs/>
      <w:spacing w:val="4"/>
      <w:w w:val="103"/>
      <w:sz w:val="20"/>
      <w:lang w:val="es-ES" w:eastAsia="en-US"/>
    </w:rPr>
  </w:style>
  <w:style w:type="character" w:customStyle="1" w:styleId="Ttulo5Car">
    <w:name w:val="Título 5 Car"/>
    <w:link w:val="Ttulo5"/>
    <w:uiPriority w:val="9"/>
    <w:semiHidden/>
    <w:rsid w:val="00054782"/>
    <w:rPr>
      <w:rFonts w:ascii="Cambria" w:eastAsia="Times New Roman" w:hAnsi="Cambria" w:cs="Times New Roman"/>
      <w:b/>
      <w:bCs/>
      <w:color w:val="7F7F7F"/>
      <w:spacing w:val="4"/>
      <w:w w:val="103"/>
      <w:sz w:val="20"/>
      <w:lang w:val="es-ES" w:eastAsia="en-US"/>
    </w:rPr>
  </w:style>
  <w:style w:type="character" w:customStyle="1" w:styleId="Ttulo6Car">
    <w:name w:val="Título 6 Car"/>
    <w:link w:val="Ttulo6"/>
    <w:uiPriority w:val="9"/>
    <w:semiHidden/>
    <w:rsid w:val="00054782"/>
    <w:rPr>
      <w:rFonts w:ascii="Cambria" w:eastAsia="Times New Roman" w:hAnsi="Cambria" w:cs="Times New Roman"/>
      <w:b/>
      <w:bCs/>
      <w:i/>
      <w:iCs/>
      <w:color w:val="7F7F7F"/>
      <w:spacing w:val="4"/>
      <w:w w:val="103"/>
      <w:sz w:val="20"/>
      <w:lang w:val="es-ES" w:eastAsia="en-US"/>
    </w:rPr>
  </w:style>
  <w:style w:type="character" w:customStyle="1" w:styleId="Ttulo7Car">
    <w:name w:val="Título 7 Car"/>
    <w:link w:val="Ttulo7"/>
    <w:uiPriority w:val="9"/>
    <w:semiHidden/>
    <w:rsid w:val="00054782"/>
    <w:rPr>
      <w:rFonts w:ascii="Cambria" w:eastAsia="Times New Roman" w:hAnsi="Cambria" w:cs="Times New Roman"/>
      <w:i/>
      <w:iCs/>
      <w:spacing w:val="4"/>
      <w:w w:val="103"/>
      <w:sz w:val="20"/>
      <w:lang w:val="es-ES" w:eastAsia="en-US"/>
    </w:rPr>
  </w:style>
  <w:style w:type="character" w:customStyle="1" w:styleId="Ttulo8Car">
    <w:name w:val="Título 8 Car"/>
    <w:link w:val="Ttulo8"/>
    <w:uiPriority w:val="9"/>
    <w:semiHidden/>
    <w:rsid w:val="00054782"/>
    <w:rPr>
      <w:rFonts w:ascii="Cambria" w:eastAsia="Times New Roman" w:hAnsi="Cambria" w:cs="Times New Roman"/>
      <w:spacing w:val="4"/>
      <w:w w:val="103"/>
      <w:sz w:val="20"/>
      <w:szCs w:val="20"/>
      <w:lang w:val="es-ES" w:eastAsia="en-US"/>
    </w:rPr>
  </w:style>
  <w:style w:type="character" w:customStyle="1" w:styleId="Ttulo9Car">
    <w:name w:val="Título 9 Car"/>
    <w:link w:val="Ttulo9"/>
    <w:uiPriority w:val="9"/>
    <w:semiHidden/>
    <w:rsid w:val="00054782"/>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054782"/>
    <w:pPr>
      <w:keepNext/>
      <w:spacing w:before="190" w:line="270" w:lineRule="exact"/>
    </w:pPr>
    <w:rPr>
      <w:b/>
      <w:kern w:val="14"/>
      <w:sz w:val="24"/>
    </w:rPr>
  </w:style>
  <w:style w:type="paragraph" w:customStyle="1" w:styleId="JournalHeading2">
    <w:name w:val="Journal_Heading2"/>
    <w:basedOn w:val="Normal"/>
    <w:next w:val="Normal"/>
    <w:qFormat/>
    <w:rsid w:val="00054782"/>
    <w:pPr>
      <w:keepNext/>
      <w:keepLines/>
      <w:spacing w:before="240"/>
      <w:outlineLvl w:val="1"/>
    </w:pPr>
    <w:rPr>
      <w:b/>
      <w:spacing w:val="2"/>
      <w:kern w:val="14"/>
    </w:rPr>
  </w:style>
  <w:style w:type="paragraph" w:customStyle="1" w:styleId="JournalHeading4">
    <w:name w:val="Journal_Heading4"/>
    <w:basedOn w:val="Normal"/>
    <w:next w:val="Normal"/>
    <w:qFormat/>
    <w:rsid w:val="00054782"/>
    <w:pPr>
      <w:keepNext/>
      <w:keepLines/>
      <w:spacing w:before="240"/>
      <w:outlineLvl w:val="3"/>
    </w:pPr>
    <w:rPr>
      <w:i/>
      <w:kern w:val="14"/>
    </w:rPr>
  </w:style>
  <w:style w:type="character" w:styleId="Nmerodelnea">
    <w:name w:val="line number"/>
    <w:qFormat/>
    <w:rsid w:val="00054782"/>
    <w:rPr>
      <w:sz w:val="14"/>
    </w:rPr>
  </w:style>
  <w:style w:type="paragraph" w:styleId="Sinespaciado">
    <w:name w:val="No Spacing"/>
    <w:basedOn w:val="Normal"/>
    <w:uiPriority w:val="1"/>
    <w:rsid w:val="00054782"/>
    <w:pPr>
      <w:spacing w:line="240" w:lineRule="auto"/>
    </w:pPr>
  </w:style>
  <w:style w:type="paragraph" w:customStyle="1" w:styleId="NormalBullet">
    <w:name w:val="Normal Bullet"/>
    <w:basedOn w:val="Normal"/>
    <w:next w:val="Normal"/>
    <w:qFormat/>
    <w:rsid w:val="00054782"/>
    <w:pPr>
      <w:keepLines/>
      <w:numPr>
        <w:numId w:val="44"/>
      </w:numPr>
      <w:tabs>
        <w:tab w:val="left" w:pos="2218"/>
      </w:tabs>
      <w:spacing w:before="40" w:after="80"/>
      <w:ind w:right="302"/>
    </w:pPr>
    <w:rPr>
      <w:kern w:val="14"/>
    </w:rPr>
  </w:style>
  <w:style w:type="paragraph" w:customStyle="1" w:styleId="NormalSchedule">
    <w:name w:val="Normal Schedule"/>
    <w:basedOn w:val="Normal"/>
    <w:next w:val="Normal"/>
    <w:qFormat/>
    <w:rsid w:val="00054782"/>
    <w:pPr>
      <w:tabs>
        <w:tab w:val="left" w:leader="dot" w:pos="2218"/>
        <w:tab w:val="left" w:pos="2707"/>
        <w:tab w:val="right" w:leader="dot" w:pos="9835"/>
      </w:tabs>
    </w:pPr>
    <w:rPr>
      <w:kern w:val="14"/>
    </w:rPr>
  </w:style>
  <w:style w:type="paragraph" w:customStyle="1" w:styleId="Original">
    <w:name w:val="Original"/>
    <w:next w:val="Normal"/>
    <w:autoRedefine/>
    <w:qFormat/>
    <w:rsid w:val="00054782"/>
    <w:pPr>
      <w:spacing w:after="0" w:line="240" w:lineRule="auto"/>
    </w:pPr>
    <w:rPr>
      <w:rFonts w:ascii="Times New Roman" w:eastAsiaTheme="minorHAnsi" w:hAnsi="Times New Roman" w:cs="Times New Roman"/>
      <w:spacing w:val="4"/>
      <w:w w:val="103"/>
      <w:sz w:val="20"/>
      <w:lang w:val="es-ES" w:eastAsia="en-US"/>
    </w:rPr>
  </w:style>
  <w:style w:type="paragraph" w:customStyle="1" w:styleId="Publication">
    <w:name w:val="Publication"/>
    <w:next w:val="Normal"/>
    <w:autoRedefine/>
    <w:qFormat/>
    <w:rsid w:val="00054782"/>
    <w:pPr>
      <w:spacing w:after="0" w:line="240" w:lineRule="auto"/>
    </w:pPr>
    <w:rPr>
      <w:rFonts w:ascii="Times New Roman" w:eastAsiaTheme="minorHAnsi" w:hAnsi="Times New Roman" w:cs="Times New Roman"/>
      <w:spacing w:val="4"/>
      <w:w w:val="103"/>
      <w:sz w:val="20"/>
      <w:lang w:val="es-ES" w:eastAsia="en-US"/>
    </w:rPr>
  </w:style>
  <w:style w:type="paragraph" w:customStyle="1" w:styleId="ReleaseDate">
    <w:name w:val="ReleaseDate"/>
    <w:next w:val="Piedepgina"/>
    <w:autoRedefine/>
    <w:qFormat/>
    <w:rsid w:val="00054782"/>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qFormat/>
    <w:rsid w:val="00054782"/>
    <w:pPr>
      <w:tabs>
        <w:tab w:val="right" w:pos="9965"/>
      </w:tabs>
      <w:spacing w:line="210" w:lineRule="exact"/>
    </w:pPr>
    <w:rPr>
      <w:spacing w:val="5"/>
      <w:w w:val="104"/>
      <w:kern w:val="14"/>
      <w:sz w:val="17"/>
    </w:rPr>
  </w:style>
  <w:style w:type="paragraph" w:customStyle="1" w:styleId="SmallX">
    <w:name w:val="SmallX"/>
    <w:basedOn w:val="Small"/>
    <w:next w:val="Normal"/>
    <w:qFormat/>
    <w:rsid w:val="00054782"/>
    <w:pPr>
      <w:spacing w:line="180" w:lineRule="exact"/>
      <w:jc w:val="right"/>
    </w:pPr>
    <w:rPr>
      <w:spacing w:val="6"/>
      <w:w w:val="106"/>
      <w:sz w:val="14"/>
    </w:rPr>
  </w:style>
  <w:style w:type="paragraph" w:customStyle="1" w:styleId="TitleHCH">
    <w:name w:val="Title_H_CH"/>
    <w:basedOn w:val="HCh"/>
    <w:next w:val="SingleTxt"/>
    <w:qFormat/>
    <w:rsid w:val="0005478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05478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styleId="Encabezadodetabladecontenido">
    <w:name w:val="TOC Heading"/>
    <w:basedOn w:val="Ttulo1"/>
    <w:next w:val="Normal"/>
    <w:uiPriority w:val="39"/>
    <w:semiHidden/>
    <w:unhideWhenUsed/>
    <w:qFormat/>
    <w:rsid w:val="00054782"/>
    <w:pPr>
      <w:outlineLvl w:val="9"/>
    </w:pPr>
    <w:rPr>
      <w:rFonts w:eastAsiaTheme="majorEastAsia" w:cstheme="majorBidi"/>
      <w:lang w:bidi="en-US"/>
    </w:rPr>
  </w:style>
  <w:style w:type="paragraph" w:customStyle="1" w:styleId="XLarge">
    <w:name w:val="XLarge"/>
    <w:basedOn w:val="HM"/>
    <w:qFormat/>
    <w:rsid w:val="00054782"/>
    <w:pPr>
      <w:tabs>
        <w:tab w:val="right" w:leader="dot" w:pos="360"/>
      </w:tabs>
      <w:spacing w:line="390" w:lineRule="exact"/>
    </w:pPr>
    <w:rPr>
      <w:spacing w:val="-4"/>
      <w:w w:val="98"/>
      <w:sz w:val="40"/>
    </w:rPr>
  </w:style>
  <w:style w:type="paragraph" w:customStyle="1" w:styleId="Session">
    <w:name w:val="Session"/>
    <w:basedOn w:val="H23"/>
    <w:qFormat/>
    <w:rsid w:val="00300BF5"/>
  </w:style>
  <w:style w:type="paragraph" w:customStyle="1" w:styleId="Sponsors">
    <w:name w:val="Sponsors"/>
    <w:basedOn w:val="H1"/>
    <w:next w:val="Normal"/>
    <w:qFormat/>
    <w:rsid w:val="001263EE"/>
    <w:pPr>
      <w:tabs>
        <w:tab w:val="left" w:pos="1022"/>
        <w:tab w:val="right" w:pos="1267"/>
        <w:tab w:val="right" w:pos="1742"/>
        <w:tab w:val="right" w:pos="2218"/>
        <w:tab w:val="right" w:pos="2693"/>
        <w:tab w:val="right" w:pos="3182"/>
        <w:tab w:val="right" w:pos="3658"/>
        <w:tab w:val="right" w:pos="4133"/>
        <w:tab w:val="right" w:pos="4622"/>
        <w:tab w:val="right" w:pos="5098"/>
        <w:tab w:val="right" w:pos="5573"/>
        <w:tab w:val="right" w:pos="6048"/>
      </w:tabs>
      <w:spacing w:line="240" w:lineRule="exact"/>
      <w:ind w:right="5040"/>
      <w:outlineLvl w:val="1"/>
    </w:pPr>
    <w:rPr>
      <w:sz w:val="20"/>
    </w:rPr>
  </w:style>
  <w:style w:type="paragraph" w:styleId="Textocomentario">
    <w:name w:val="annotation text"/>
    <w:basedOn w:val="Normal"/>
    <w:link w:val="TextocomentarioCar"/>
    <w:uiPriority w:val="99"/>
    <w:semiHidden/>
    <w:unhideWhenUsed/>
    <w:rsid w:val="00DE551B"/>
    <w:pPr>
      <w:spacing w:line="240" w:lineRule="auto"/>
    </w:pPr>
    <w:rPr>
      <w:szCs w:val="20"/>
    </w:rPr>
  </w:style>
  <w:style w:type="character" w:customStyle="1" w:styleId="TextocomentarioCar">
    <w:name w:val="Texto comentario Car"/>
    <w:basedOn w:val="Fuentedeprrafopredeter"/>
    <w:link w:val="Textocomentario"/>
    <w:uiPriority w:val="99"/>
    <w:semiHidden/>
    <w:rsid w:val="00DE551B"/>
    <w:rPr>
      <w:rFonts w:ascii="Times New Roman" w:eastAsiaTheme="minorHAnsi" w:hAnsi="Times New Roman" w:cs="Times New Roman"/>
      <w:spacing w:val="4"/>
      <w:w w:val="103"/>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DE551B"/>
    <w:rPr>
      <w:b/>
      <w:bCs/>
    </w:rPr>
  </w:style>
  <w:style w:type="character" w:customStyle="1" w:styleId="AsuntodelcomentarioCar">
    <w:name w:val="Asunto del comentario Car"/>
    <w:basedOn w:val="TextocomentarioCar"/>
    <w:link w:val="Asuntodelcomentario"/>
    <w:uiPriority w:val="99"/>
    <w:semiHidden/>
    <w:rsid w:val="00DE551B"/>
    <w:rPr>
      <w:rFonts w:ascii="Times New Roman" w:eastAsiaTheme="minorHAnsi" w:hAnsi="Times New Roman" w:cs="Times New Roman"/>
      <w:b/>
      <w:bCs/>
      <w:spacing w:val="4"/>
      <w:w w:val="103"/>
      <w:sz w:val="20"/>
      <w:szCs w:val="20"/>
      <w:lang w:val="es-ES" w:eastAsia="en-US"/>
    </w:rPr>
  </w:style>
  <w:style w:type="character" w:styleId="Hipervnculo">
    <w:name w:val="Hyperlink"/>
    <w:basedOn w:val="Fuentedeprrafopredeter"/>
    <w:uiPriority w:val="99"/>
    <w:unhideWhenUsed/>
    <w:rsid w:val="0052113E"/>
    <w:rPr>
      <w:color w:val="0000FF" w:themeColor="hyperlink"/>
      <w:u w:val="none"/>
    </w:rPr>
  </w:style>
  <w:style w:type="character" w:styleId="Hipervnculovisitado">
    <w:name w:val="FollowedHyperlink"/>
    <w:basedOn w:val="Fuentedeprrafopredeter"/>
    <w:uiPriority w:val="99"/>
    <w:semiHidden/>
    <w:unhideWhenUsed/>
    <w:rsid w:val="0052113E"/>
    <w:rPr>
      <w:color w:val="0000FF"/>
      <w:u w:val="none"/>
    </w:rPr>
  </w:style>
  <w:style w:type="character" w:customStyle="1" w:styleId="UnresolvedMention">
    <w:name w:val="Unresolved Mention"/>
    <w:basedOn w:val="Fuentedeprrafopredeter"/>
    <w:uiPriority w:val="99"/>
    <w:semiHidden/>
    <w:unhideWhenUsed/>
    <w:rsid w:val="0052113E"/>
    <w:rPr>
      <w:color w:val="808080"/>
      <w:shd w:val="clear" w:color="auto" w:fill="E6E6E6"/>
    </w:rPr>
  </w:style>
  <w:style w:type="paragraph" w:styleId="Revisin">
    <w:name w:val="Revision"/>
    <w:hidden/>
    <w:uiPriority w:val="99"/>
    <w:semiHidden/>
    <w:rsid w:val="00425B68"/>
    <w:pPr>
      <w:spacing w:after="0" w:line="240" w:lineRule="auto"/>
    </w:pPr>
    <w:rPr>
      <w:rFonts w:ascii="Times New Roman" w:eastAsiaTheme="minorHAnsi" w:hAnsi="Times New Roman" w:cs="Times New Roman"/>
      <w:spacing w:val="4"/>
      <w:w w:val="103"/>
      <w:sz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yperlink" Target="https://undocs.org/sp/A/RES/70/1" TargetMode="External"/><Relationship Id="rId15" Type="http://schemas.openxmlformats.org/officeDocument/2006/relationships/hyperlink" Target="https://undocs.org/sp/1996/31" TargetMode="Externa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undocs.org/sp/A/CONF.48/14/Rev.1" TargetMode="External"/><Relationship Id="rId2" Type="http://schemas.openxmlformats.org/officeDocument/2006/relationships/hyperlink" Target="https://undocs.org/sp/A/RES/66/28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1408</Words>
  <Characters>7749</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Xavier Troya Vera</dc:creator>
  <cp:keywords/>
  <dc:description/>
  <cp:lastModifiedBy>Isabel Hernandez San Juan</cp:lastModifiedBy>
  <cp:revision>2</cp:revision>
  <dcterms:created xsi:type="dcterms:W3CDTF">2018-05-10T20:54:00Z</dcterms:created>
  <dcterms:modified xsi:type="dcterms:W3CDTF">2018-05-10T20:54:00Z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1807252</vt:lpwstr>
  </property>
  <property fmtid="{D5CDD505-2E9C-101B-9397-08002B2CF9AE}" pid="3" name="ODSRefJobNo">
    <vt:lpwstr>1813680</vt:lpwstr>
  </property>
  <property fmtid="{D5CDD505-2E9C-101B-9397-08002B2CF9AE}" pid="4" name="Symbol1">
    <vt:lpwstr>A/72/L.51</vt:lpwstr>
  </property>
  <property fmtid="{D5CDD505-2E9C-101B-9397-08002B2CF9AE}" pid="5" name="Symbol2">
    <vt:lpwstr/>
  </property>
  <property fmtid="{D5CDD505-2E9C-101B-9397-08002B2CF9AE}" pid="6" name="Category">
    <vt:lpwstr>Document</vt:lpwstr>
  </property>
  <property fmtid="{D5CDD505-2E9C-101B-9397-08002B2CF9AE}" pid="7" name="Language">
    <vt:lpwstr>Spanish</vt:lpwstr>
  </property>
  <property fmtid="{D5CDD505-2E9C-101B-9397-08002B2CF9AE}" pid="8" name="Distribution">
    <vt:lpwstr>limitada</vt:lpwstr>
  </property>
  <property fmtid="{D5CDD505-2E9C-101B-9397-08002B2CF9AE}" pid="9" name="Publication Date">
    <vt:lpwstr>7 de mayo de 2018</vt:lpwstr>
  </property>
  <property fmtid="{D5CDD505-2E9C-101B-9397-08002B2CF9AE}" pid="10" name="Original">
    <vt:lpwstr>inglés</vt:lpwstr>
  </property>
  <property fmtid="{D5CDD505-2E9C-101B-9397-08002B2CF9AE}" pid="11" name="Release Date">
    <vt:lpwstr>080518</vt:lpwstr>
  </property>
  <property fmtid="{D5CDD505-2E9C-101B-9397-08002B2CF9AE}" pid="12" name="Session">
    <vt:lpwstr>Septuagésimo segundo período de sesiones_x000d_</vt:lpwstr>
  </property>
  <property fmtid="{D5CDD505-2E9C-101B-9397-08002B2CF9AE}" pid="13" name="Agenda">
    <vt:lpwstr>Tema 14 del programa_x000d_</vt:lpwstr>
  </property>
  <property fmtid="{D5CDD505-2E9C-101B-9397-08002B2CF9AE}" pid="14" name="Agenda Title1">
    <vt:lpwstr>Aplicación y seguimiento integrados y coordinados de los resultados de las grandes conferencias y cumbres de las Naciones Unidas en las esferas económica y social y esferas conexas_x000d_</vt:lpwstr>
  </property>
  <property fmtid="{D5CDD505-2E9C-101B-9397-08002B2CF9AE}" pid="15" name="Title1">
    <vt:lpwstr>		Hacia un Pacto Mundial por el Medio Ambiente _x000d_</vt:lpwstr>
  </property>
  <property fmtid="{D5CDD505-2E9C-101B-9397-08002B2CF9AE}" pid="16" name="Comment">
    <vt:lpwstr/>
  </property>
  <property fmtid="{D5CDD505-2E9C-101B-9397-08002B2CF9AE}" pid="17" name="DraftPages">
    <vt:lpwstr> </vt:lpwstr>
  </property>
  <property fmtid="{D5CDD505-2E9C-101B-9397-08002B2CF9AE}" pid="18" name="Operator">
    <vt:lpwstr>JTV</vt:lpwstr>
  </property>
  <property fmtid="{D5CDD505-2E9C-101B-9397-08002B2CF9AE}" pid="19" name="Translator">
    <vt:lpwstr>BV</vt:lpwstr>
  </property>
</Properties>
</file>