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27532" w14:textId="77777777" w:rsidR="005E693F" w:rsidRPr="00B11760" w:rsidRDefault="005E693F" w:rsidP="005E693F">
      <w:pPr>
        <w:jc w:val="center"/>
        <w:rPr>
          <w:b/>
          <w:sz w:val="22"/>
          <w:szCs w:val="22"/>
        </w:rPr>
      </w:pPr>
      <w:r w:rsidRPr="00B11760">
        <w:rPr>
          <w:b/>
          <w:noProof/>
          <w:sz w:val="22"/>
          <w:szCs w:val="22"/>
        </w:rPr>
        <w:drawing>
          <wp:anchor distT="0" distB="0" distL="114300" distR="114300" simplePos="0" relativeHeight="251659264" behindDoc="0" locked="0" layoutInCell="1" allowOverlap="1" wp14:anchorId="39587DBC" wp14:editId="12DC5F67">
            <wp:simplePos x="0" y="0"/>
            <wp:positionH relativeFrom="column">
              <wp:posOffset>3552825</wp:posOffset>
            </wp:positionH>
            <wp:positionV relativeFrom="paragraph">
              <wp:posOffset>6985</wp:posOffset>
            </wp:positionV>
            <wp:extent cx="2695575" cy="1056640"/>
            <wp:effectExtent l="0" t="0" r="9525" b="0"/>
            <wp:wrapNone/>
            <wp:docPr id="10" name="Picture 10" descr="C:\Users\nikou\Niko\Tiedostot\IEG\NCM logo.jpg"/>
            <wp:cNvGraphicFramePr/>
            <a:graphic xmlns:a="http://schemas.openxmlformats.org/drawingml/2006/main">
              <a:graphicData uri="http://schemas.openxmlformats.org/drawingml/2006/picture">
                <pic:pic xmlns:pic="http://schemas.openxmlformats.org/drawingml/2006/picture">
                  <pic:nvPicPr>
                    <pic:cNvPr id="1" name="Picture 1" descr="C:\Users\nikou\Niko\Tiedostot\IEG\NCM logo.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anchor>
        </w:drawing>
      </w:r>
      <w:r w:rsidRPr="00B11760">
        <w:rPr>
          <w:b/>
          <w:noProof/>
          <w:sz w:val="22"/>
          <w:szCs w:val="22"/>
        </w:rPr>
        <w:drawing>
          <wp:anchor distT="0" distB="0" distL="114300" distR="114300" simplePos="0" relativeHeight="251660288" behindDoc="0" locked="0" layoutInCell="1" allowOverlap="1" wp14:anchorId="2B44BE8C" wp14:editId="074EC952">
            <wp:simplePos x="0" y="0"/>
            <wp:positionH relativeFrom="margin">
              <wp:posOffset>0</wp:posOffset>
            </wp:positionH>
            <wp:positionV relativeFrom="paragraph">
              <wp:posOffset>0</wp:posOffset>
            </wp:positionV>
            <wp:extent cx="971550" cy="971550"/>
            <wp:effectExtent l="0" t="0" r="0" b="0"/>
            <wp:wrapNone/>
            <wp:docPr id="16" name="Picture 16" descr="C:\Users\nikou\Niko\Tiedostot\IEG\Umass logo.jpg"/>
            <wp:cNvGraphicFramePr/>
            <a:graphic xmlns:a="http://schemas.openxmlformats.org/drawingml/2006/main">
              <a:graphicData uri="http://schemas.openxmlformats.org/drawingml/2006/picture">
                <pic:pic xmlns:pic="http://schemas.openxmlformats.org/drawingml/2006/picture">
                  <pic:nvPicPr>
                    <pic:cNvPr id="2" name="Picture 2" descr="C:\Users\nikou\Niko\Tiedostot\IEG\Umass logo.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p w14:paraId="70F6AEBE" w14:textId="77777777" w:rsidR="005E693F" w:rsidRPr="00B11760" w:rsidRDefault="005E693F" w:rsidP="005E693F">
      <w:pPr>
        <w:jc w:val="center"/>
        <w:rPr>
          <w:b/>
          <w:sz w:val="22"/>
          <w:szCs w:val="22"/>
        </w:rPr>
      </w:pPr>
    </w:p>
    <w:p w14:paraId="429A95FA" w14:textId="77777777" w:rsidR="005E693F" w:rsidRPr="00B11760" w:rsidRDefault="005E693F" w:rsidP="005E693F">
      <w:pPr>
        <w:jc w:val="center"/>
        <w:rPr>
          <w:b/>
          <w:sz w:val="22"/>
          <w:szCs w:val="22"/>
        </w:rPr>
      </w:pPr>
    </w:p>
    <w:p w14:paraId="3F78617A" w14:textId="77777777" w:rsidR="005E693F" w:rsidRPr="00B11760" w:rsidRDefault="005E693F" w:rsidP="005E693F">
      <w:pPr>
        <w:jc w:val="center"/>
        <w:rPr>
          <w:b/>
          <w:sz w:val="22"/>
          <w:szCs w:val="22"/>
        </w:rPr>
      </w:pPr>
    </w:p>
    <w:p w14:paraId="08404E01" w14:textId="77777777" w:rsidR="005E693F" w:rsidRPr="00B11760" w:rsidRDefault="005E693F" w:rsidP="005E693F">
      <w:pPr>
        <w:jc w:val="center"/>
        <w:rPr>
          <w:b/>
          <w:sz w:val="22"/>
          <w:szCs w:val="22"/>
        </w:rPr>
      </w:pPr>
    </w:p>
    <w:p w14:paraId="25FD372F" w14:textId="77777777" w:rsidR="005E693F" w:rsidRPr="00B11760" w:rsidRDefault="005E693F" w:rsidP="005E693F">
      <w:pPr>
        <w:jc w:val="center"/>
        <w:rPr>
          <w:b/>
          <w:sz w:val="22"/>
          <w:szCs w:val="22"/>
        </w:rPr>
      </w:pPr>
    </w:p>
    <w:p w14:paraId="7E3AD01A" w14:textId="77777777" w:rsidR="005E693F" w:rsidRDefault="005E693F" w:rsidP="005E693F">
      <w:pPr>
        <w:jc w:val="center"/>
        <w:rPr>
          <w:b/>
          <w:sz w:val="22"/>
          <w:szCs w:val="22"/>
        </w:rPr>
      </w:pPr>
    </w:p>
    <w:p w14:paraId="314E60F8" w14:textId="77777777" w:rsidR="005E693F" w:rsidRPr="00B11760" w:rsidRDefault="005E693F" w:rsidP="005E693F">
      <w:pPr>
        <w:jc w:val="center"/>
        <w:rPr>
          <w:b/>
          <w:sz w:val="22"/>
          <w:szCs w:val="22"/>
        </w:rPr>
      </w:pPr>
    </w:p>
    <w:p w14:paraId="26EAD6BF" w14:textId="77777777" w:rsidR="005E693F" w:rsidRPr="00B11760" w:rsidRDefault="005E693F" w:rsidP="005E693F">
      <w:pPr>
        <w:jc w:val="center"/>
        <w:rPr>
          <w:b/>
        </w:rPr>
      </w:pPr>
      <w:r w:rsidRPr="00B11760">
        <w:rPr>
          <w:b/>
        </w:rPr>
        <w:t xml:space="preserve">Workshop on International Environmental Governance </w:t>
      </w:r>
    </w:p>
    <w:p w14:paraId="1A3D3043" w14:textId="77777777" w:rsidR="005E693F" w:rsidRPr="00B11760" w:rsidRDefault="005E693F" w:rsidP="005E693F">
      <w:pPr>
        <w:jc w:val="center"/>
        <w:rPr>
          <w:b/>
        </w:rPr>
      </w:pPr>
      <w:r w:rsidRPr="00B11760">
        <w:rPr>
          <w:b/>
        </w:rPr>
        <w:t xml:space="preserve">and Global Pact for the Environment  </w:t>
      </w:r>
    </w:p>
    <w:p w14:paraId="387129C5" w14:textId="77777777" w:rsidR="005E693F" w:rsidRPr="00B11760" w:rsidRDefault="005E693F" w:rsidP="005E693F">
      <w:pPr>
        <w:jc w:val="center"/>
        <w:rPr>
          <w:sz w:val="22"/>
          <w:szCs w:val="22"/>
        </w:rPr>
      </w:pPr>
      <w:r w:rsidRPr="00B11760">
        <w:rPr>
          <w:sz w:val="22"/>
          <w:szCs w:val="22"/>
        </w:rPr>
        <w:t xml:space="preserve">29 – 30 November 2018, New York City </w:t>
      </w:r>
    </w:p>
    <w:p w14:paraId="685C4394" w14:textId="77777777" w:rsidR="005E693F" w:rsidRPr="00B11760" w:rsidRDefault="005E693F" w:rsidP="005E693F">
      <w:pPr>
        <w:jc w:val="center"/>
        <w:rPr>
          <w:b/>
          <w:sz w:val="22"/>
          <w:szCs w:val="22"/>
        </w:rPr>
      </w:pPr>
    </w:p>
    <w:p w14:paraId="36997CE0" w14:textId="59BC4B05" w:rsidR="005E693F" w:rsidRPr="00B11760" w:rsidRDefault="005E693F" w:rsidP="005E693F">
      <w:pPr>
        <w:jc w:val="center"/>
        <w:rPr>
          <w:b/>
          <w:sz w:val="22"/>
          <w:szCs w:val="22"/>
        </w:rPr>
      </w:pPr>
      <w:r>
        <w:rPr>
          <w:b/>
          <w:sz w:val="22"/>
          <w:szCs w:val="22"/>
        </w:rPr>
        <w:t>Detailed l</w:t>
      </w:r>
      <w:r w:rsidRPr="00B11760">
        <w:rPr>
          <w:b/>
          <w:sz w:val="22"/>
          <w:szCs w:val="22"/>
        </w:rPr>
        <w:t>ist of Participants</w:t>
      </w:r>
    </w:p>
    <w:p w14:paraId="6FEA3272" w14:textId="6E0BFCE4" w:rsidR="00C51113" w:rsidRDefault="00C51113" w:rsidP="00CE70F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5168"/>
        <w:gridCol w:w="3751"/>
      </w:tblGrid>
      <w:tr w:rsidR="00D46A34" w:rsidRPr="003C6D5E" w14:paraId="5AA38714" w14:textId="77777777" w:rsidTr="00AF7230">
        <w:tc>
          <w:tcPr>
            <w:tcW w:w="1559" w:type="pct"/>
          </w:tcPr>
          <w:p w14:paraId="50ED1C39" w14:textId="77777777" w:rsidR="00D46A34" w:rsidRPr="003C6D5E" w:rsidRDefault="00D46A34" w:rsidP="00D46A34">
            <w:pPr>
              <w:rPr>
                <w:b/>
                <w:color w:val="000000"/>
                <w:sz w:val="22"/>
                <w:szCs w:val="22"/>
              </w:rPr>
            </w:pPr>
            <w:proofErr w:type="spellStart"/>
            <w:r w:rsidRPr="003C6D5E">
              <w:rPr>
                <w:b/>
                <w:color w:val="000000"/>
                <w:sz w:val="22"/>
                <w:szCs w:val="22"/>
              </w:rPr>
              <w:t>Achala</w:t>
            </w:r>
            <w:proofErr w:type="spellEnd"/>
            <w:r w:rsidRPr="003C6D5E">
              <w:rPr>
                <w:b/>
                <w:color w:val="000000"/>
                <w:sz w:val="22"/>
                <w:szCs w:val="22"/>
              </w:rPr>
              <w:t xml:space="preserve"> Abeysinghe</w:t>
            </w:r>
          </w:p>
          <w:p w14:paraId="33609079" w14:textId="77777777" w:rsidR="00D46A34" w:rsidRDefault="00D46A34" w:rsidP="00D46A34">
            <w:pPr>
              <w:rPr>
                <w:color w:val="000000"/>
                <w:sz w:val="21"/>
                <w:szCs w:val="21"/>
              </w:rPr>
            </w:pPr>
            <w:r w:rsidRPr="00733F01">
              <w:rPr>
                <w:color w:val="000000"/>
                <w:sz w:val="21"/>
                <w:szCs w:val="21"/>
              </w:rPr>
              <w:t>International Institute for Environment and Development</w:t>
            </w:r>
          </w:p>
          <w:p w14:paraId="1A933CAA" w14:textId="77777777" w:rsidR="00D46A34" w:rsidRDefault="00EF2F2F" w:rsidP="00D46A34">
            <w:pPr>
              <w:rPr>
                <w:rStyle w:val="Hyperlink"/>
                <w:sz w:val="20"/>
                <w:szCs w:val="20"/>
              </w:rPr>
            </w:pPr>
            <w:hyperlink r:id="rId7" w:history="1">
              <w:r w:rsidR="00D46A34" w:rsidRPr="0066701C">
                <w:rPr>
                  <w:rStyle w:val="Hyperlink"/>
                  <w:sz w:val="20"/>
                  <w:szCs w:val="20"/>
                </w:rPr>
                <w:t>achala.abeysinghe@iied.org</w:t>
              </w:r>
            </w:hyperlink>
          </w:p>
          <w:p w14:paraId="1D8AFCE8" w14:textId="77777777" w:rsidR="00D46A34" w:rsidRPr="00B11760" w:rsidRDefault="00D46A34" w:rsidP="00D46A34">
            <w:pPr>
              <w:rPr>
                <w:color w:val="000000"/>
                <w:sz w:val="22"/>
                <w:szCs w:val="22"/>
              </w:rPr>
            </w:pPr>
          </w:p>
        </w:tc>
        <w:tc>
          <w:tcPr>
            <w:tcW w:w="1994" w:type="pct"/>
          </w:tcPr>
          <w:p w14:paraId="24AF09CF" w14:textId="77777777" w:rsidR="00D46A34" w:rsidRDefault="00D46A34" w:rsidP="00D46A34">
            <w:pPr>
              <w:rPr>
                <w:color w:val="000000" w:themeColor="text1"/>
                <w:sz w:val="22"/>
                <w:szCs w:val="22"/>
              </w:rPr>
            </w:pPr>
            <w:r>
              <w:rPr>
                <w:color w:val="000000" w:themeColor="text1"/>
                <w:sz w:val="22"/>
                <w:szCs w:val="22"/>
              </w:rPr>
              <w:t>E</w:t>
            </w:r>
            <w:r w:rsidRPr="003B066D">
              <w:rPr>
                <w:color w:val="000000" w:themeColor="text1"/>
                <w:sz w:val="22"/>
                <w:szCs w:val="22"/>
              </w:rPr>
              <w:t>xpert on legal issues in international climate change negotiations. She is currently legal and technical adviser to the chair of the Least Developed Countries (LDC) group for the United Nations Framework on Climate Change (UNFCCC).</w:t>
            </w:r>
          </w:p>
          <w:p w14:paraId="5CBD8F28" w14:textId="07E62F3E" w:rsidR="000C1FE5" w:rsidRDefault="000C1FE5" w:rsidP="00D46A34">
            <w:pPr>
              <w:rPr>
                <w:noProof/>
                <w:color w:val="000000" w:themeColor="text1"/>
                <w:sz w:val="22"/>
                <w:szCs w:val="22"/>
              </w:rPr>
            </w:pPr>
          </w:p>
        </w:tc>
        <w:tc>
          <w:tcPr>
            <w:tcW w:w="1447" w:type="pct"/>
          </w:tcPr>
          <w:p w14:paraId="78151E21" w14:textId="56F0536E" w:rsidR="00D46A34" w:rsidRDefault="00D46A34" w:rsidP="00AF7230">
            <w:pPr>
              <w:jc w:val="center"/>
              <w:rPr>
                <w:b/>
                <w:sz w:val="22"/>
                <w:szCs w:val="22"/>
              </w:rPr>
            </w:pPr>
            <w:r>
              <w:rPr>
                <w:noProof/>
                <w:color w:val="000000" w:themeColor="text1"/>
                <w:sz w:val="22"/>
                <w:szCs w:val="22"/>
              </w:rPr>
              <w:drawing>
                <wp:inline distT="0" distB="0" distL="0" distR="0" wp14:anchorId="7D9CEDAA" wp14:editId="61B5445E">
                  <wp:extent cx="1389888" cy="914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creen Shot 2018-11-19 at 5.34.25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888" cy="914400"/>
                          </a:xfrm>
                          <a:prstGeom prst="rect">
                            <a:avLst/>
                          </a:prstGeom>
                        </pic:spPr>
                      </pic:pic>
                    </a:graphicData>
                  </a:graphic>
                </wp:inline>
              </w:drawing>
            </w:r>
          </w:p>
        </w:tc>
      </w:tr>
      <w:tr w:rsidR="007A03E2" w:rsidRPr="003C6D5E" w14:paraId="49943A31" w14:textId="77777777" w:rsidTr="00AF7230">
        <w:tc>
          <w:tcPr>
            <w:tcW w:w="1559" w:type="pct"/>
          </w:tcPr>
          <w:p w14:paraId="11CB42EA" w14:textId="77777777" w:rsidR="007A03E2" w:rsidRPr="003C6D5E" w:rsidRDefault="007A03E2" w:rsidP="007A03E2">
            <w:pPr>
              <w:rPr>
                <w:b/>
                <w:color w:val="000000"/>
                <w:sz w:val="22"/>
                <w:szCs w:val="22"/>
              </w:rPr>
            </w:pPr>
            <w:r>
              <w:rPr>
                <w:b/>
                <w:color w:val="000000"/>
                <w:sz w:val="22"/>
                <w:szCs w:val="22"/>
              </w:rPr>
              <w:t>Anna Dubrova</w:t>
            </w:r>
          </w:p>
          <w:p w14:paraId="3DD2B98A" w14:textId="77777777" w:rsidR="007A03E2" w:rsidRDefault="007A03E2" w:rsidP="007A03E2">
            <w:pPr>
              <w:rPr>
                <w:color w:val="000000"/>
                <w:sz w:val="21"/>
                <w:szCs w:val="21"/>
              </w:rPr>
            </w:pPr>
            <w:r>
              <w:rPr>
                <w:color w:val="000000"/>
                <w:sz w:val="21"/>
                <w:szCs w:val="21"/>
              </w:rPr>
              <w:t>University of Massachusetts Boston</w:t>
            </w:r>
          </w:p>
          <w:p w14:paraId="5824B541" w14:textId="77777777" w:rsidR="007A03E2" w:rsidRDefault="00EF2F2F" w:rsidP="007A03E2">
            <w:pPr>
              <w:rPr>
                <w:rStyle w:val="Hyperlink"/>
                <w:rFonts w:ascii="Roboto" w:hAnsi="Roboto"/>
                <w:spacing w:val="5"/>
                <w:sz w:val="20"/>
                <w:szCs w:val="20"/>
                <w:shd w:val="clear" w:color="auto" w:fill="FFFFFF"/>
              </w:rPr>
            </w:pPr>
            <w:hyperlink r:id="rId9" w:history="1">
              <w:r w:rsidR="007A03E2">
                <w:rPr>
                  <w:rStyle w:val="Hyperlink"/>
                  <w:rFonts w:ascii="Roboto" w:hAnsi="Roboto"/>
                  <w:spacing w:val="5"/>
                  <w:sz w:val="20"/>
                  <w:szCs w:val="20"/>
                  <w:shd w:val="clear" w:color="auto" w:fill="FFFFFF"/>
                </w:rPr>
                <w:t>anna@environmentalgovernance.org</w:t>
              </w:r>
            </w:hyperlink>
          </w:p>
          <w:p w14:paraId="58A1799E" w14:textId="77777777" w:rsidR="007A03E2" w:rsidRPr="003C6D5E" w:rsidRDefault="007A03E2" w:rsidP="007A03E2">
            <w:pPr>
              <w:rPr>
                <w:b/>
                <w:color w:val="000000"/>
                <w:sz w:val="22"/>
                <w:szCs w:val="22"/>
              </w:rPr>
            </w:pPr>
          </w:p>
        </w:tc>
        <w:tc>
          <w:tcPr>
            <w:tcW w:w="1994" w:type="pct"/>
          </w:tcPr>
          <w:p w14:paraId="27441DFA" w14:textId="77777777" w:rsidR="007A03E2" w:rsidRDefault="007A03E2" w:rsidP="007A03E2">
            <w:pPr>
              <w:rPr>
                <w:sz w:val="22"/>
                <w:szCs w:val="22"/>
              </w:rPr>
            </w:pPr>
            <w:r>
              <w:rPr>
                <w:sz w:val="22"/>
                <w:szCs w:val="22"/>
              </w:rPr>
              <w:t xml:space="preserve">PhD student at UMass Boston and a research associate at the Center for Governance and Sustainability. </w:t>
            </w:r>
            <w:r w:rsidRPr="00F816AD">
              <w:rPr>
                <w:sz w:val="22"/>
                <w:szCs w:val="22"/>
              </w:rPr>
              <w:t>Her research interests include global environmental regime of chemicals and waste, compliance mechanisms, implementation of environmental conventions and their effectiveness.</w:t>
            </w:r>
          </w:p>
          <w:p w14:paraId="45C3800F" w14:textId="77777777" w:rsidR="007A03E2" w:rsidRDefault="007A03E2" w:rsidP="007A03E2">
            <w:pPr>
              <w:rPr>
                <w:color w:val="000000" w:themeColor="text1"/>
                <w:sz w:val="22"/>
                <w:szCs w:val="22"/>
              </w:rPr>
            </w:pPr>
          </w:p>
        </w:tc>
        <w:tc>
          <w:tcPr>
            <w:tcW w:w="1447" w:type="pct"/>
          </w:tcPr>
          <w:p w14:paraId="78149B3C" w14:textId="7B3ED828" w:rsidR="007A03E2" w:rsidRDefault="007A03E2" w:rsidP="007A03E2">
            <w:pPr>
              <w:jc w:val="center"/>
              <w:rPr>
                <w:noProof/>
                <w:color w:val="000000" w:themeColor="text1"/>
                <w:sz w:val="22"/>
                <w:szCs w:val="22"/>
              </w:rPr>
            </w:pPr>
            <w:r>
              <w:rPr>
                <w:b/>
                <w:noProof/>
                <w:sz w:val="22"/>
                <w:szCs w:val="22"/>
              </w:rPr>
              <w:drawing>
                <wp:inline distT="0" distB="0" distL="0" distR="0" wp14:anchorId="34F77CA7" wp14:editId="1575F1E8">
                  <wp:extent cx="964095" cy="964095"/>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na.png"/>
                          <pic:cNvPicPr/>
                        </pic:nvPicPr>
                        <pic:blipFill>
                          <a:blip r:embed="rId10">
                            <a:extLst>
                              <a:ext uri="{28A0092B-C50C-407E-A947-70E740481C1C}">
                                <a14:useLocalDpi xmlns:a14="http://schemas.microsoft.com/office/drawing/2010/main" val="0"/>
                              </a:ext>
                            </a:extLst>
                          </a:blip>
                          <a:stretch>
                            <a:fillRect/>
                          </a:stretch>
                        </pic:blipFill>
                        <pic:spPr>
                          <a:xfrm>
                            <a:off x="0" y="0"/>
                            <a:ext cx="977089" cy="977089"/>
                          </a:xfrm>
                          <a:prstGeom prst="rect">
                            <a:avLst/>
                          </a:prstGeom>
                        </pic:spPr>
                      </pic:pic>
                    </a:graphicData>
                  </a:graphic>
                </wp:inline>
              </w:drawing>
            </w:r>
          </w:p>
        </w:tc>
      </w:tr>
      <w:tr w:rsidR="00904EC4" w:rsidRPr="003C6D5E" w14:paraId="1B4EC943" w14:textId="77777777" w:rsidTr="00AF7230">
        <w:tc>
          <w:tcPr>
            <w:tcW w:w="1559" w:type="pct"/>
          </w:tcPr>
          <w:p w14:paraId="3F823BFF" w14:textId="77777777" w:rsidR="00904EC4" w:rsidRDefault="00904EC4" w:rsidP="00D46A34">
            <w:pPr>
              <w:rPr>
                <w:b/>
                <w:color w:val="000000"/>
                <w:sz w:val="22"/>
                <w:szCs w:val="22"/>
              </w:rPr>
            </w:pPr>
            <w:r>
              <w:rPr>
                <w:b/>
                <w:color w:val="000000"/>
                <w:sz w:val="22"/>
                <w:szCs w:val="22"/>
              </w:rPr>
              <w:t xml:space="preserve">Bryce </w:t>
            </w:r>
            <w:proofErr w:type="spellStart"/>
            <w:r>
              <w:rPr>
                <w:b/>
                <w:color w:val="000000"/>
                <w:sz w:val="22"/>
                <w:szCs w:val="22"/>
              </w:rPr>
              <w:t>Rudyk</w:t>
            </w:r>
            <w:proofErr w:type="spellEnd"/>
          </w:p>
          <w:p w14:paraId="02F64544" w14:textId="77777777" w:rsidR="00904EC4" w:rsidRPr="000C1FE5" w:rsidRDefault="00904EC4" w:rsidP="00D46A34">
            <w:pPr>
              <w:rPr>
                <w:color w:val="000000"/>
                <w:sz w:val="22"/>
                <w:szCs w:val="22"/>
              </w:rPr>
            </w:pPr>
            <w:r w:rsidRPr="000C1FE5">
              <w:rPr>
                <w:color w:val="000000"/>
                <w:sz w:val="22"/>
                <w:szCs w:val="22"/>
              </w:rPr>
              <w:t>New York University</w:t>
            </w:r>
          </w:p>
          <w:p w14:paraId="5DF2D5D7" w14:textId="2D9EF15C" w:rsidR="000C1FE5" w:rsidRDefault="00EF2F2F" w:rsidP="000C1FE5">
            <w:pPr>
              <w:rPr>
                <w:rFonts w:ascii="Roboto" w:hAnsi="Roboto"/>
                <w:color w:val="5F6368"/>
                <w:spacing w:val="5"/>
                <w:sz w:val="18"/>
                <w:szCs w:val="18"/>
                <w:shd w:val="clear" w:color="auto" w:fill="FFFFFF"/>
              </w:rPr>
            </w:pPr>
            <w:hyperlink r:id="rId11" w:history="1">
              <w:r w:rsidR="000C1FE5" w:rsidRPr="00B42556">
                <w:rPr>
                  <w:rStyle w:val="Hyperlink"/>
                  <w:rFonts w:ascii="Roboto" w:hAnsi="Roboto"/>
                  <w:spacing w:val="5"/>
                  <w:sz w:val="18"/>
                  <w:szCs w:val="18"/>
                  <w:shd w:val="clear" w:color="auto" w:fill="FFFFFF"/>
                </w:rPr>
                <w:t>bryce.rudyk@nyu.edu</w:t>
              </w:r>
            </w:hyperlink>
          </w:p>
          <w:p w14:paraId="24BAD4A7" w14:textId="77777777" w:rsidR="000C1FE5" w:rsidRDefault="000C1FE5" w:rsidP="000C1FE5"/>
          <w:p w14:paraId="6D7DB7C5" w14:textId="72AD71DE" w:rsidR="00904EC4" w:rsidRPr="003C6D5E" w:rsidRDefault="00904EC4" w:rsidP="00D46A34">
            <w:pPr>
              <w:rPr>
                <w:b/>
                <w:color w:val="000000"/>
                <w:sz w:val="22"/>
                <w:szCs w:val="22"/>
              </w:rPr>
            </w:pPr>
          </w:p>
        </w:tc>
        <w:tc>
          <w:tcPr>
            <w:tcW w:w="1994" w:type="pct"/>
          </w:tcPr>
          <w:p w14:paraId="45DB8EE4" w14:textId="77777777" w:rsidR="00904EC4" w:rsidRDefault="000C1FE5" w:rsidP="00D46A34">
            <w:pPr>
              <w:rPr>
                <w:color w:val="000000" w:themeColor="text1"/>
                <w:sz w:val="22"/>
                <w:szCs w:val="22"/>
              </w:rPr>
            </w:pPr>
            <w:r>
              <w:rPr>
                <w:color w:val="000000" w:themeColor="text1"/>
                <w:sz w:val="22"/>
                <w:szCs w:val="22"/>
              </w:rPr>
              <w:t xml:space="preserve">Adjunct Professor of Law and </w:t>
            </w:r>
            <w:r w:rsidRPr="000C1FE5">
              <w:rPr>
                <w:color w:val="000000" w:themeColor="text1"/>
                <w:sz w:val="22"/>
                <w:szCs w:val="22"/>
              </w:rPr>
              <w:t>Climate Program Director</w:t>
            </w:r>
            <w:r>
              <w:rPr>
                <w:color w:val="000000" w:themeColor="text1"/>
                <w:sz w:val="22"/>
                <w:szCs w:val="22"/>
              </w:rPr>
              <w:t xml:space="preserve"> at the </w:t>
            </w:r>
            <w:r w:rsidRPr="000C1FE5">
              <w:rPr>
                <w:color w:val="000000" w:themeColor="text1"/>
                <w:sz w:val="22"/>
                <w:szCs w:val="22"/>
              </w:rPr>
              <w:t>Guarini Center on Environmental, Energy and Land Use</w:t>
            </w:r>
            <w:r>
              <w:rPr>
                <w:color w:val="000000" w:themeColor="text1"/>
                <w:sz w:val="22"/>
                <w:szCs w:val="22"/>
              </w:rPr>
              <w:t xml:space="preserve"> Law. Has a number of publications on the climate change law and also serves as a Senior Legal Advisor at the Alliance of Small Island States.</w:t>
            </w:r>
          </w:p>
          <w:p w14:paraId="0AFFE353" w14:textId="522DE5F3" w:rsidR="00BB06B2" w:rsidRDefault="00BB06B2" w:rsidP="00D46A34">
            <w:pPr>
              <w:rPr>
                <w:color w:val="000000" w:themeColor="text1"/>
                <w:sz w:val="22"/>
                <w:szCs w:val="22"/>
              </w:rPr>
            </w:pPr>
          </w:p>
        </w:tc>
        <w:tc>
          <w:tcPr>
            <w:tcW w:w="1447" w:type="pct"/>
          </w:tcPr>
          <w:p w14:paraId="15C0AA37" w14:textId="3268C274" w:rsidR="00904EC4" w:rsidRDefault="000C1FE5" w:rsidP="00AF7230">
            <w:pPr>
              <w:jc w:val="center"/>
              <w:rPr>
                <w:noProof/>
                <w:color w:val="000000" w:themeColor="text1"/>
                <w:sz w:val="22"/>
                <w:szCs w:val="22"/>
              </w:rPr>
            </w:pPr>
            <w:r>
              <w:rPr>
                <w:noProof/>
                <w:color w:val="000000" w:themeColor="text1"/>
                <w:sz w:val="22"/>
                <w:szCs w:val="22"/>
              </w:rPr>
              <w:drawing>
                <wp:inline distT="0" distB="0" distL="0" distR="0" wp14:anchorId="77F8AA84" wp14:editId="3F2180AF">
                  <wp:extent cx="1003852" cy="10038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ryc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388" cy="1014388"/>
                          </a:xfrm>
                          <a:prstGeom prst="rect">
                            <a:avLst/>
                          </a:prstGeom>
                        </pic:spPr>
                      </pic:pic>
                    </a:graphicData>
                  </a:graphic>
                </wp:inline>
              </w:drawing>
            </w:r>
          </w:p>
        </w:tc>
      </w:tr>
      <w:tr w:rsidR="00D46A34" w:rsidRPr="003C6D5E" w14:paraId="613D797D" w14:textId="77777777" w:rsidTr="00AF7230">
        <w:tc>
          <w:tcPr>
            <w:tcW w:w="1559" w:type="pct"/>
          </w:tcPr>
          <w:p w14:paraId="75554AB4" w14:textId="77777777" w:rsidR="00D46A34" w:rsidRPr="003C6D5E" w:rsidRDefault="00D46A34" w:rsidP="00D46A34">
            <w:pPr>
              <w:rPr>
                <w:b/>
                <w:color w:val="000000"/>
                <w:sz w:val="22"/>
                <w:szCs w:val="22"/>
              </w:rPr>
            </w:pPr>
            <w:r w:rsidRPr="003C6D5E">
              <w:rPr>
                <w:b/>
                <w:color w:val="000000"/>
                <w:sz w:val="22"/>
                <w:szCs w:val="22"/>
              </w:rPr>
              <w:lastRenderedPageBreak/>
              <w:t xml:space="preserve">Daniel </w:t>
            </w:r>
            <w:proofErr w:type="spellStart"/>
            <w:r w:rsidRPr="003C6D5E">
              <w:rPr>
                <w:b/>
                <w:color w:val="000000"/>
                <w:sz w:val="22"/>
                <w:szCs w:val="22"/>
              </w:rPr>
              <w:t>Magraw</w:t>
            </w:r>
            <w:proofErr w:type="spellEnd"/>
          </w:p>
          <w:p w14:paraId="641FCE2E" w14:textId="77777777" w:rsidR="00D46A34" w:rsidRDefault="00D46A34" w:rsidP="00D46A34">
            <w:pPr>
              <w:rPr>
                <w:color w:val="000000"/>
                <w:sz w:val="21"/>
                <w:szCs w:val="21"/>
              </w:rPr>
            </w:pPr>
            <w:r w:rsidRPr="00733F01">
              <w:rPr>
                <w:color w:val="000000"/>
                <w:sz w:val="21"/>
                <w:szCs w:val="21"/>
              </w:rPr>
              <w:t>Johns Hopkins University</w:t>
            </w:r>
          </w:p>
          <w:p w14:paraId="3335AD6D" w14:textId="77777777" w:rsidR="00D46A34" w:rsidRDefault="00EF2F2F" w:rsidP="00D46A34">
            <w:pPr>
              <w:rPr>
                <w:rStyle w:val="Hyperlink"/>
                <w:sz w:val="20"/>
                <w:szCs w:val="20"/>
              </w:rPr>
            </w:pPr>
            <w:hyperlink r:id="rId13" w:history="1">
              <w:r w:rsidR="00D46A34" w:rsidRPr="0066701C">
                <w:rPr>
                  <w:rStyle w:val="Hyperlink"/>
                  <w:sz w:val="20"/>
                  <w:szCs w:val="20"/>
                </w:rPr>
                <w:t>dmagraw@gmail.com</w:t>
              </w:r>
            </w:hyperlink>
          </w:p>
          <w:p w14:paraId="20B1C2F9" w14:textId="77777777" w:rsidR="00D46A34" w:rsidRPr="003C6D5E" w:rsidRDefault="00D46A34" w:rsidP="00D46A34">
            <w:pPr>
              <w:rPr>
                <w:b/>
                <w:color w:val="000000"/>
                <w:sz w:val="22"/>
                <w:szCs w:val="22"/>
              </w:rPr>
            </w:pPr>
          </w:p>
        </w:tc>
        <w:tc>
          <w:tcPr>
            <w:tcW w:w="1994" w:type="pct"/>
          </w:tcPr>
          <w:p w14:paraId="33153A0B" w14:textId="378309B3" w:rsidR="00A85F97" w:rsidRDefault="00AF7230" w:rsidP="00F816AD">
            <w:pPr>
              <w:rPr>
                <w:b/>
                <w:sz w:val="22"/>
                <w:szCs w:val="22"/>
              </w:rPr>
            </w:pPr>
            <w:r>
              <w:rPr>
                <w:sz w:val="22"/>
                <w:szCs w:val="22"/>
              </w:rPr>
              <w:t>E</w:t>
            </w:r>
            <w:r w:rsidRPr="00AF7230">
              <w:rPr>
                <w:sz w:val="22"/>
                <w:szCs w:val="22"/>
              </w:rPr>
              <w:t>xpert in international law and policy, particularly relating to environmental protection. He has extensive experience in NGOs, government, inter-governmental organizations, business and academia.</w:t>
            </w:r>
            <w:r>
              <w:rPr>
                <w:sz w:val="22"/>
                <w:szCs w:val="22"/>
              </w:rPr>
              <w:t xml:space="preserve"> </w:t>
            </w:r>
            <w:r w:rsidRPr="00AF7230">
              <w:rPr>
                <w:sz w:val="22"/>
                <w:szCs w:val="22"/>
              </w:rPr>
              <w:t xml:space="preserve">Mr. </w:t>
            </w:r>
            <w:proofErr w:type="spellStart"/>
            <w:r w:rsidRPr="00AF7230">
              <w:rPr>
                <w:sz w:val="22"/>
                <w:szCs w:val="22"/>
              </w:rPr>
              <w:t>Magraw</w:t>
            </w:r>
            <w:proofErr w:type="spellEnd"/>
            <w:r w:rsidRPr="00AF7230">
              <w:rPr>
                <w:sz w:val="22"/>
                <w:szCs w:val="22"/>
              </w:rPr>
              <w:t xml:space="preserve"> was President and Chief Executive Officer of </w:t>
            </w:r>
            <w:r w:rsidR="00F816AD">
              <w:rPr>
                <w:sz w:val="22"/>
                <w:szCs w:val="22"/>
              </w:rPr>
              <w:t>C</w:t>
            </w:r>
            <w:r w:rsidR="00F816AD">
              <w:t>enter for International Environmental law</w:t>
            </w:r>
            <w:r w:rsidRPr="00AF7230">
              <w:rPr>
                <w:sz w:val="22"/>
                <w:szCs w:val="22"/>
              </w:rPr>
              <w:t xml:space="preserve"> </w:t>
            </w:r>
            <w:r w:rsidR="00F816AD">
              <w:rPr>
                <w:sz w:val="22"/>
                <w:szCs w:val="22"/>
              </w:rPr>
              <w:t>i</w:t>
            </w:r>
            <w:r w:rsidR="00F816AD">
              <w:t>n</w:t>
            </w:r>
            <w:r w:rsidRPr="00AF7230">
              <w:rPr>
                <w:sz w:val="22"/>
                <w:szCs w:val="22"/>
              </w:rPr>
              <w:t xml:space="preserve"> 2002</w:t>
            </w:r>
            <w:r w:rsidR="00F816AD">
              <w:rPr>
                <w:sz w:val="22"/>
                <w:szCs w:val="22"/>
              </w:rPr>
              <w:t>-</w:t>
            </w:r>
            <w:r w:rsidRPr="00AF7230">
              <w:rPr>
                <w:sz w:val="22"/>
                <w:szCs w:val="22"/>
              </w:rPr>
              <w:t>2010</w:t>
            </w:r>
            <w:r w:rsidR="00F816AD">
              <w:rPr>
                <w:sz w:val="22"/>
                <w:szCs w:val="22"/>
              </w:rPr>
              <w:t>.</w:t>
            </w:r>
            <w:r w:rsidR="00F816AD">
              <w:rPr>
                <w:b/>
                <w:sz w:val="22"/>
                <w:szCs w:val="22"/>
              </w:rPr>
              <w:t xml:space="preserve"> </w:t>
            </w:r>
          </w:p>
        </w:tc>
        <w:tc>
          <w:tcPr>
            <w:tcW w:w="1447" w:type="pct"/>
          </w:tcPr>
          <w:p w14:paraId="2EADC533" w14:textId="4202615C" w:rsidR="00AF7230" w:rsidRDefault="00AF7230" w:rsidP="00AF7230">
            <w:pPr>
              <w:jc w:val="center"/>
            </w:pPr>
            <w:r>
              <w:fldChar w:fldCharType="begin"/>
            </w:r>
            <w:r>
              <w:instrText xml:space="preserve"> INCLUDEPICTURE "https://www.sais-jhu.edu/sites/default/files/styles/faculty_headshot/public/Daniel_McGraw.jpg?itok=wCA-PXWP&amp;c=206c6aea3c462fbdcc3b7c28bba6e8ae" \* MERGEFORMATINET </w:instrText>
            </w:r>
            <w:r>
              <w:fldChar w:fldCharType="separate"/>
            </w:r>
            <w:r w:rsidR="008C2DC0">
              <w:rPr>
                <w:noProof/>
              </w:rPr>
              <w:fldChar w:fldCharType="begin"/>
            </w:r>
            <w:r w:rsidR="008C2DC0">
              <w:rPr>
                <w:noProof/>
              </w:rPr>
              <w:instrText xml:space="preserve"> INCLUDEPICTURE  "https://www.sais-jhu.edu/sites/default/files/styles/faculty_headshot/public/Daniel_McGraw.jpg?itok=wCA-PXWP&amp;c=206c6aea3c462fbdcc3b7c28bba6e8ae" \* MERGEFORMATINET </w:instrText>
            </w:r>
            <w:r w:rsidR="008C2DC0">
              <w:rPr>
                <w:noProof/>
              </w:rPr>
              <w:fldChar w:fldCharType="separate"/>
            </w:r>
            <w:r w:rsidR="00E65C79">
              <w:rPr>
                <w:noProof/>
              </w:rPr>
              <w:fldChar w:fldCharType="begin"/>
            </w:r>
            <w:r w:rsidR="00E65C79">
              <w:rPr>
                <w:noProof/>
              </w:rPr>
              <w:instrText xml:space="preserve"> INCLUDEPICTURE  "https://www.sais-jhu.edu/sites/default/files/styles/faculty_headshot/public/Daniel_McGraw.jpg?itok=wCA-PXWP&amp;c=206c6aea3c462fbdcc3b7c28bba6e8ae" \* MERGEFORMATINET </w:instrText>
            </w:r>
            <w:r w:rsidR="00E65C79">
              <w:rPr>
                <w:noProof/>
              </w:rPr>
              <w:fldChar w:fldCharType="separate"/>
            </w:r>
            <w:r w:rsidR="00E459B7">
              <w:rPr>
                <w:noProof/>
              </w:rPr>
              <w:fldChar w:fldCharType="begin"/>
            </w:r>
            <w:r w:rsidR="00E459B7">
              <w:rPr>
                <w:noProof/>
              </w:rPr>
              <w:instrText xml:space="preserve"> INCLUDEPICTURE  "https://www.sais-jhu.edu/sites/default/files/styles/faculty_headshot/public/Daniel_McGraw.jpg?itok=wCA-PXWP&amp;c=206c6aea3c462fbdcc3b7c28bba6e8ae" \* MERGEFORMATINET </w:instrText>
            </w:r>
            <w:r w:rsidR="00E459B7">
              <w:rPr>
                <w:noProof/>
              </w:rPr>
              <w:fldChar w:fldCharType="separate"/>
            </w:r>
            <w:r w:rsidR="00EC5162">
              <w:rPr>
                <w:noProof/>
              </w:rPr>
              <w:fldChar w:fldCharType="begin"/>
            </w:r>
            <w:r w:rsidR="00EC5162">
              <w:rPr>
                <w:noProof/>
              </w:rPr>
              <w:instrText xml:space="preserve"> INCLUDEPICTURE  "https://www.sais-jhu.edu/sites/default/files/styles/faculty_headshot/public/Daniel_McGraw.jpg?itok=wCA-PXWP&amp;c=206c6aea3c462fbdcc3b7c28bba6e8ae" \* MERGEFORMATINET </w:instrText>
            </w:r>
            <w:r w:rsidR="00EC5162">
              <w:rPr>
                <w:noProof/>
              </w:rPr>
              <w:fldChar w:fldCharType="separate"/>
            </w:r>
            <w:r w:rsidR="00911A17">
              <w:rPr>
                <w:noProof/>
              </w:rPr>
              <w:fldChar w:fldCharType="begin"/>
            </w:r>
            <w:r w:rsidR="00911A17">
              <w:rPr>
                <w:noProof/>
              </w:rPr>
              <w:instrText xml:space="preserve"> INCLUDEPICTURE  "https://www.sais-jhu.edu/sites/default/files/styles/faculty_headshot/public/Daniel_McGraw.jpg?itok=wCA-PXWP&amp;c=206c6aea3c462fbdcc3b7c28bba6e8ae" \* MERGEFORMATINET </w:instrText>
            </w:r>
            <w:r w:rsidR="00911A17">
              <w:rPr>
                <w:noProof/>
              </w:rPr>
              <w:fldChar w:fldCharType="separate"/>
            </w:r>
            <w:r w:rsidR="00C4207F">
              <w:rPr>
                <w:noProof/>
              </w:rPr>
              <w:fldChar w:fldCharType="begin"/>
            </w:r>
            <w:r w:rsidR="00C4207F">
              <w:rPr>
                <w:noProof/>
              </w:rPr>
              <w:instrText xml:space="preserve"> INCLUDEPICTURE  "https://www.sais-jhu.edu/sites/default/files/styles/faculty_headshot/public/Daniel_McGraw.jpg?itok=wCA-PXWP&amp;c=206c6aea3c462fbdcc3b7c28bba6e8ae" \* MERGEFORMATINET </w:instrText>
            </w:r>
            <w:r w:rsidR="00C4207F">
              <w:rPr>
                <w:noProof/>
              </w:rPr>
              <w:fldChar w:fldCharType="separate"/>
            </w:r>
            <w:r w:rsidR="00EF2F2F">
              <w:rPr>
                <w:noProof/>
              </w:rPr>
              <w:fldChar w:fldCharType="begin"/>
            </w:r>
            <w:r w:rsidR="00EF2F2F">
              <w:rPr>
                <w:noProof/>
              </w:rPr>
              <w:instrText xml:space="preserve"> </w:instrText>
            </w:r>
            <w:r w:rsidR="00EF2F2F">
              <w:rPr>
                <w:noProof/>
              </w:rPr>
              <w:instrText>INCLUDEPICTURE  "https://www.sais-jhu.edu/sites/default/files/styles/faculty_headshot/public/Daniel_McGraw.jpg?itok=wCA-PXWP&amp;c=206c6aea3c462fbdcc3b7c28bba6e8ae" \* M</w:instrText>
            </w:r>
            <w:r w:rsidR="00EF2F2F">
              <w:rPr>
                <w:noProof/>
              </w:rPr>
              <w:instrText>ERGEFORMATINET</w:instrText>
            </w:r>
            <w:r w:rsidR="00EF2F2F">
              <w:rPr>
                <w:noProof/>
              </w:rPr>
              <w:instrText xml:space="preserve"> </w:instrText>
            </w:r>
            <w:r w:rsidR="00EF2F2F">
              <w:rPr>
                <w:noProof/>
              </w:rPr>
              <w:fldChar w:fldCharType="separate"/>
            </w:r>
            <w:r w:rsidR="00EF2F2F">
              <w:rPr>
                <w:noProof/>
              </w:rPr>
              <w:pict w14:anchorId="1E4B1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7" type="#_x0000_t75" alt="https://www.sais-jhu.edu/sites/default/files/styles/faculty_headshot/public/Daniel_McGraw.jpg?itok=wCA-PXWP&amp;c=206c6aea3c462fbdcc3b7c28bba6e8ae" style="width:1in;height:1in;visibility:visible;mso-wrap-style:square;mso-width-percent:0;mso-height-percent:0;mso-width-percent:0;mso-height-percent:0">
                  <v:imagedata r:id="rId14" r:href="rId15"/>
                </v:shape>
              </w:pict>
            </w:r>
            <w:r w:rsidR="00EF2F2F">
              <w:rPr>
                <w:noProof/>
              </w:rPr>
              <w:fldChar w:fldCharType="end"/>
            </w:r>
            <w:r w:rsidR="00C4207F">
              <w:rPr>
                <w:noProof/>
              </w:rPr>
              <w:fldChar w:fldCharType="end"/>
            </w:r>
            <w:r w:rsidR="00911A17">
              <w:rPr>
                <w:noProof/>
              </w:rPr>
              <w:fldChar w:fldCharType="end"/>
            </w:r>
            <w:r w:rsidR="00EC5162">
              <w:rPr>
                <w:noProof/>
              </w:rPr>
              <w:fldChar w:fldCharType="end"/>
            </w:r>
            <w:r w:rsidR="00E459B7">
              <w:rPr>
                <w:noProof/>
              </w:rPr>
              <w:fldChar w:fldCharType="end"/>
            </w:r>
            <w:r w:rsidR="00E65C79">
              <w:rPr>
                <w:noProof/>
              </w:rPr>
              <w:fldChar w:fldCharType="end"/>
            </w:r>
            <w:r w:rsidR="008C2DC0">
              <w:rPr>
                <w:noProof/>
              </w:rPr>
              <w:fldChar w:fldCharType="end"/>
            </w:r>
            <w:r>
              <w:fldChar w:fldCharType="end"/>
            </w:r>
          </w:p>
          <w:p w14:paraId="5E9183ED" w14:textId="6F29D675" w:rsidR="00D46A34" w:rsidRDefault="00D46A34" w:rsidP="00AF7230">
            <w:pPr>
              <w:jc w:val="center"/>
              <w:rPr>
                <w:b/>
                <w:sz w:val="22"/>
                <w:szCs w:val="22"/>
              </w:rPr>
            </w:pPr>
          </w:p>
        </w:tc>
      </w:tr>
      <w:tr w:rsidR="007A03E2" w:rsidRPr="003C6D5E" w14:paraId="6E19023B" w14:textId="77777777" w:rsidTr="00AF7230">
        <w:tc>
          <w:tcPr>
            <w:tcW w:w="1559" w:type="pct"/>
          </w:tcPr>
          <w:p w14:paraId="013D491B" w14:textId="77777777" w:rsidR="007A03E2" w:rsidRDefault="007A03E2" w:rsidP="007A03E2">
            <w:pPr>
              <w:rPr>
                <w:b/>
                <w:color w:val="000000"/>
                <w:sz w:val="22"/>
                <w:szCs w:val="22"/>
              </w:rPr>
            </w:pPr>
            <w:r>
              <w:rPr>
                <w:b/>
                <w:color w:val="000000"/>
                <w:sz w:val="22"/>
                <w:szCs w:val="22"/>
              </w:rPr>
              <w:t>David Cash</w:t>
            </w:r>
          </w:p>
          <w:p w14:paraId="272A4EED" w14:textId="77777777" w:rsidR="007A03E2" w:rsidRDefault="007A03E2" w:rsidP="007A03E2">
            <w:pPr>
              <w:rPr>
                <w:color w:val="000000"/>
                <w:sz w:val="22"/>
                <w:szCs w:val="22"/>
              </w:rPr>
            </w:pPr>
            <w:r>
              <w:rPr>
                <w:color w:val="000000"/>
                <w:sz w:val="22"/>
                <w:szCs w:val="22"/>
              </w:rPr>
              <w:t>University of Massachusetts Boston</w:t>
            </w:r>
          </w:p>
          <w:p w14:paraId="1D22A3D5" w14:textId="77777777" w:rsidR="007A03E2" w:rsidRDefault="00EF2F2F" w:rsidP="007A03E2">
            <w:pPr>
              <w:rPr>
                <w:color w:val="000000"/>
                <w:sz w:val="22"/>
                <w:szCs w:val="22"/>
              </w:rPr>
            </w:pPr>
            <w:hyperlink r:id="rId16" w:history="1">
              <w:r w:rsidR="007A03E2" w:rsidRPr="00B42556">
                <w:rPr>
                  <w:rStyle w:val="Hyperlink"/>
                  <w:sz w:val="22"/>
                  <w:szCs w:val="22"/>
                </w:rPr>
                <w:t>David.Cash@umb.edu</w:t>
              </w:r>
            </w:hyperlink>
          </w:p>
          <w:p w14:paraId="552B6418" w14:textId="77777777" w:rsidR="007A03E2" w:rsidRPr="003C6D5E" w:rsidRDefault="007A03E2" w:rsidP="007A03E2">
            <w:pPr>
              <w:rPr>
                <w:b/>
                <w:color w:val="000000"/>
                <w:sz w:val="22"/>
                <w:szCs w:val="22"/>
              </w:rPr>
            </w:pPr>
          </w:p>
        </w:tc>
        <w:tc>
          <w:tcPr>
            <w:tcW w:w="1994" w:type="pct"/>
          </w:tcPr>
          <w:p w14:paraId="7F3A8C7D" w14:textId="77777777" w:rsidR="007A03E2" w:rsidRDefault="007A03E2" w:rsidP="007A03E2">
            <w:pPr>
              <w:rPr>
                <w:sz w:val="22"/>
                <w:szCs w:val="22"/>
              </w:rPr>
            </w:pPr>
            <w:r>
              <w:rPr>
                <w:sz w:val="22"/>
                <w:szCs w:val="22"/>
              </w:rPr>
              <w:t xml:space="preserve">Dean of the McCormack Graduate School of Policy and Global Studies at UMass Boston. His areas of expertise include energy and environmental policy as well as science-policy interface. Has 10 years of experience in Massachusetts state government where he </w:t>
            </w:r>
            <w:r w:rsidRPr="0056232B">
              <w:rPr>
                <w:sz w:val="22"/>
                <w:szCs w:val="22"/>
              </w:rPr>
              <w:t>helped to transform the commonwealth’s energy and environmental policy and regulatory landscape</w:t>
            </w:r>
            <w:r>
              <w:rPr>
                <w:sz w:val="22"/>
                <w:szCs w:val="22"/>
              </w:rPr>
              <w:t>.</w:t>
            </w:r>
          </w:p>
          <w:p w14:paraId="7CABD0E5" w14:textId="77777777" w:rsidR="007A03E2" w:rsidRDefault="007A03E2" w:rsidP="007A03E2">
            <w:pPr>
              <w:rPr>
                <w:sz w:val="22"/>
                <w:szCs w:val="22"/>
              </w:rPr>
            </w:pPr>
          </w:p>
        </w:tc>
        <w:tc>
          <w:tcPr>
            <w:tcW w:w="1447" w:type="pct"/>
          </w:tcPr>
          <w:p w14:paraId="6679EA29" w14:textId="042C8795" w:rsidR="007A03E2" w:rsidRDefault="007A03E2" w:rsidP="007A03E2">
            <w:pPr>
              <w:jc w:val="center"/>
            </w:pPr>
            <w:r>
              <w:rPr>
                <w:b/>
                <w:noProof/>
                <w:sz w:val="22"/>
                <w:szCs w:val="22"/>
              </w:rPr>
              <w:drawing>
                <wp:inline distT="0" distB="0" distL="0" distR="0" wp14:anchorId="3B5A0F75" wp14:editId="090FDB6A">
                  <wp:extent cx="954652" cy="10426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sh_mgs_dean_oct15_hb_bi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1553" cy="1082973"/>
                          </a:xfrm>
                          <a:prstGeom prst="rect">
                            <a:avLst/>
                          </a:prstGeom>
                        </pic:spPr>
                      </pic:pic>
                    </a:graphicData>
                  </a:graphic>
                </wp:inline>
              </w:drawing>
            </w:r>
          </w:p>
        </w:tc>
      </w:tr>
      <w:tr w:rsidR="00D46A34" w:rsidRPr="00B11760" w14:paraId="4F052BB4" w14:textId="77777777" w:rsidTr="00AF7230">
        <w:tc>
          <w:tcPr>
            <w:tcW w:w="1559" w:type="pct"/>
          </w:tcPr>
          <w:p w14:paraId="4A012271" w14:textId="77777777" w:rsidR="00D46A34" w:rsidRPr="003C6D5E" w:rsidRDefault="00D46A34" w:rsidP="00D46A34">
            <w:pPr>
              <w:rPr>
                <w:b/>
                <w:color w:val="000000"/>
                <w:sz w:val="22"/>
                <w:szCs w:val="22"/>
              </w:rPr>
            </w:pPr>
            <w:r w:rsidRPr="003C6D5E">
              <w:rPr>
                <w:b/>
                <w:color w:val="000000"/>
                <w:sz w:val="22"/>
                <w:szCs w:val="22"/>
              </w:rPr>
              <w:t>Emilia van Veen</w:t>
            </w:r>
          </w:p>
          <w:p w14:paraId="28932DFB" w14:textId="77777777" w:rsidR="00D46A34" w:rsidRDefault="00D46A34" w:rsidP="00D46A34">
            <w:pPr>
              <w:rPr>
                <w:color w:val="000000"/>
                <w:sz w:val="21"/>
                <w:szCs w:val="21"/>
              </w:rPr>
            </w:pPr>
            <w:r w:rsidRPr="00733F01">
              <w:rPr>
                <w:color w:val="000000"/>
                <w:sz w:val="21"/>
                <w:szCs w:val="21"/>
              </w:rPr>
              <w:t>Permanent Mission of Finland to the UN</w:t>
            </w:r>
          </w:p>
          <w:p w14:paraId="5BCADB97" w14:textId="03A24271" w:rsidR="00D46A34" w:rsidRPr="00BB06B2" w:rsidRDefault="00EF2F2F" w:rsidP="00D46A34">
            <w:pPr>
              <w:rPr>
                <w:color w:val="0000FF"/>
                <w:sz w:val="20"/>
                <w:szCs w:val="20"/>
                <w:u w:val="single"/>
              </w:rPr>
            </w:pPr>
            <w:hyperlink r:id="rId18" w:history="1">
              <w:r w:rsidR="00D46A34" w:rsidRPr="00FA53F5">
                <w:rPr>
                  <w:rStyle w:val="Hyperlink"/>
                  <w:sz w:val="20"/>
                  <w:szCs w:val="20"/>
                </w:rPr>
                <w:t>Emilia.vanVeen@formin.fi</w:t>
              </w:r>
            </w:hyperlink>
          </w:p>
        </w:tc>
        <w:tc>
          <w:tcPr>
            <w:tcW w:w="1994" w:type="pct"/>
          </w:tcPr>
          <w:p w14:paraId="24518A35" w14:textId="257B29E1" w:rsidR="00D46A34" w:rsidRPr="007A03E2" w:rsidRDefault="00AF7230" w:rsidP="00AF7230">
            <w:pPr>
              <w:rPr>
                <w:sz w:val="22"/>
                <w:szCs w:val="22"/>
              </w:rPr>
            </w:pPr>
            <w:r w:rsidRPr="00AF7230">
              <w:rPr>
                <w:sz w:val="22"/>
                <w:szCs w:val="22"/>
              </w:rPr>
              <w:t>First Secretary</w:t>
            </w:r>
            <w:r>
              <w:rPr>
                <w:sz w:val="22"/>
                <w:szCs w:val="22"/>
              </w:rPr>
              <w:t xml:space="preserve"> </w:t>
            </w:r>
            <w:r w:rsidR="00C02A32">
              <w:rPr>
                <w:sz w:val="22"/>
                <w:szCs w:val="22"/>
              </w:rPr>
              <w:t xml:space="preserve">in the Unit for Development and Human Rights, also serves in the </w:t>
            </w:r>
            <w:r>
              <w:rPr>
                <w:sz w:val="22"/>
                <w:szCs w:val="22"/>
              </w:rPr>
              <w:t xml:space="preserve"> </w:t>
            </w:r>
            <w:r w:rsidRPr="00AF7230">
              <w:rPr>
                <w:sz w:val="22"/>
                <w:szCs w:val="22"/>
              </w:rPr>
              <w:t>Second Committee</w:t>
            </w:r>
            <w:r w:rsidR="00C02A32">
              <w:rPr>
                <w:sz w:val="22"/>
                <w:szCs w:val="22"/>
              </w:rPr>
              <w:t xml:space="preserve"> on </w:t>
            </w:r>
            <w:r w:rsidRPr="00AF7230">
              <w:rPr>
                <w:sz w:val="22"/>
                <w:szCs w:val="22"/>
              </w:rPr>
              <w:t>Sustainable Development</w:t>
            </w:r>
            <w:r w:rsidR="00C02A32">
              <w:rPr>
                <w:sz w:val="22"/>
                <w:szCs w:val="22"/>
              </w:rPr>
              <w:t>.</w:t>
            </w:r>
          </w:p>
        </w:tc>
        <w:tc>
          <w:tcPr>
            <w:tcW w:w="1447" w:type="pct"/>
          </w:tcPr>
          <w:p w14:paraId="1057292B" w14:textId="27A9A00E" w:rsidR="00D46A34" w:rsidRDefault="00146DAD" w:rsidP="00D46A34">
            <w:pPr>
              <w:jc w:val="center"/>
              <w:rPr>
                <w:b/>
                <w:sz w:val="22"/>
                <w:szCs w:val="22"/>
              </w:rPr>
            </w:pPr>
            <w:r>
              <w:rPr>
                <w:b/>
                <w:noProof/>
                <w:sz w:val="22"/>
                <w:szCs w:val="22"/>
              </w:rPr>
              <w:drawing>
                <wp:inline distT="0" distB="0" distL="0" distR="0" wp14:anchorId="316DF1E2" wp14:editId="41FEC0D9">
                  <wp:extent cx="856615" cy="856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ili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4478" cy="874478"/>
                          </a:xfrm>
                          <a:prstGeom prst="rect">
                            <a:avLst/>
                          </a:prstGeom>
                        </pic:spPr>
                      </pic:pic>
                    </a:graphicData>
                  </a:graphic>
                </wp:inline>
              </w:drawing>
            </w:r>
          </w:p>
        </w:tc>
      </w:tr>
      <w:tr w:rsidR="00D46A34" w:rsidRPr="00B11760" w14:paraId="26336489" w14:textId="77777777" w:rsidTr="00AF7230">
        <w:tc>
          <w:tcPr>
            <w:tcW w:w="1559" w:type="pct"/>
          </w:tcPr>
          <w:p w14:paraId="710DB795" w14:textId="77777777" w:rsidR="00D46A34" w:rsidRPr="003C6D5E" w:rsidRDefault="00D46A34" w:rsidP="00D46A34">
            <w:pPr>
              <w:rPr>
                <w:b/>
                <w:color w:val="000000"/>
                <w:sz w:val="22"/>
                <w:szCs w:val="22"/>
              </w:rPr>
            </w:pPr>
            <w:r w:rsidRPr="003C6D5E">
              <w:rPr>
                <w:b/>
                <w:color w:val="000000"/>
                <w:sz w:val="22"/>
                <w:szCs w:val="22"/>
              </w:rPr>
              <w:t xml:space="preserve">Hanna </w:t>
            </w:r>
            <w:proofErr w:type="spellStart"/>
            <w:r w:rsidRPr="003C6D5E">
              <w:rPr>
                <w:b/>
                <w:color w:val="000000"/>
                <w:sz w:val="22"/>
                <w:szCs w:val="22"/>
              </w:rPr>
              <w:t>Granberger</w:t>
            </w:r>
            <w:proofErr w:type="spellEnd"/>
          </w:p>
          <w:p w14:paraId="3648B781" w14:textId="77777777" w:rsidR="00D46A34" w:rsidRDefault="00D46A34" w:rsidP="00D46A34">
            <w:pPr>
              <w:rPr>
                <w:color w:val="222222"/>
                <w:sz w:val="21"/>
                <w:szCs w:val="21"/>
              </w:rPr>
            </w:pPr>
            <w:r w:rsidRPr="00733F01">
              <w:rPr>
                <w:color w:val="222222"/>
                <w:sz w:val="21"/>
                <w:szCs w:val="21"/>
              </w:rPr>
              <w:t>Ministry of the Environment</w:t>
            </w:r>
            <w:r>
              <w:rPr>
                <w:color w:val="222222"/>
                <w:sz w:val="21"/>
                <w:szCs w:val="21"/>
              </w:rPr>
              <w:t xml:space="preserve"> and Energy</w:t>
            </w:r>
            <w:r w:rsidRPr="00733F01">
              <w:rPr>
                <w:color w:val="222222"/>
                <w:sz w:val="21"/>
                <w:szCs w:val="21"/>
              </w:rPr>
              <w:t>, Sweden</w:t>
            </w:r>
          </w:p>
          <w:p w14:paraId="1EB4AAC1" w14:textId="77777777" w:rsidR="00D46A34" w:rsidRDefault="00EF2F2F" w:rsidP="00D46A34">
            <w:pPr>
              <w:rPr>
                <w:rStyle w:val="Hyperlink"/>
                <w:sz w:val="20"/>
                <w:szCs w:val="20"/>
              </w:rPr>
            </w:pPr>
            <w:hyperlink r:id="rId20" w:history="1">
              <w:r w:rsidR="00D46A34" w:rsidRPr="0066701C">
                <w:rPr>
                  <w:rStyle w:val="Hyperlink"/>
                  <w:sz w:val="20"/>
                  <w:szCs w:val="20"/>
                </w:rPr>
                <w:t>hanna.granberger@regeringskansliet.se</w:t>
              </w:r>
            </w:hyperlink>
          </w:p>
          <w:p w14:paraId="7FEB6F8E" w14:textId="77777777" w:rsidR="00D46A34" w:rsidRPr="003C6D5E" w:rsidRDefault="00D46A34" w:rsidP="00D46A34">
            <w:pPr>
              <w:rPr>
                <w:b/>
                <w:color w:val="000000"/>
                <w:sz w:val="22"/>
                <w:szCs w:val="22"/>
              </w:rPr>
            </w:pPr>
          </w:p>
        </w:tc>
        <w:tc>
          <w:tcPr>
            <w:tcW w:w="1994" w:type="pct"/>
          </w:tcPr>
          <w:p w14:paraId="33B04E84" w14:textId="65390FD5" w:rsidR="00D46A34" w:rsidRPr="00EF3CEA" w:rsidRDefault="00EF3CEA" w:rsidP="007A03E2">
            <w:pPr>
              <w:rPr>
                <w:sz w:val="22"/>
                <w:szCs w:val="22"/>
              </w:rPr>
            </w:pPr>
            <w:r w:rsidRPr="00EF3CEA">
              <w:rPr>
                <w:sz w:val="22"/>
                <w:szCs w:val="22"/>
              </w:rPr>
              <w:t>Legal Adviser. Associate judge, specialized in land and environmental law. Former Judge Referee at the Supreme Court of Sweden and Acting Associate Judge at the Land and Environment Court of Appeal.</w:t>
            </w:r>
          </w:p>
        </w:tc>
        <w:tc>
          <w:tcPr>
            <w:tcW w:w="1447" w:type="pct"/>
          </w:tcPr>
          <w:p w14:paraId="0623A069" w14:textId="021261C8" w:rsidR="00D46A34" w:rsidRDefault="00D46A34" w:rsidP="00D46A34">
            <w:pPr>
              <w:jc w:val="center"/>
              <w:rPr>
                <w:b/>
                <w:sz w:val="22"/>
                <w:szCs w:val="22"/>
              </w:rPr>
            </w:pPr>
          </w:p>
        </w:tc>
      </w:tr>
      <w:tr w:rsidR="00AF7230" w14:paraId="7D8015CA" w14:textId="77777777" w:rsidTr="00AF7230">
        <w:tc>
          <w:tcPr>
            <w:tcW w:w="1559" w:type="pct"/>
          </w:tcPr>
          <w:p w14:paraId="7F85BE4B" w14:textId="77777777" w:rsidR="00AF7230" w:rsidRPr="003C6D5E" w:rsidRDefault="00AF7230" w:rsidP="00D46A34">
            <w:pPr>
              <w:rPr>
                <w:b/>
                <w:color w:val="000000"/>
                <w:sz w:val="22"/>
                <w:szCs w:val="22"/>
              </w:rPr>
            </w:pPr>
          </w:p>
        </w:tc>
        <w:tc>
          <w:tcPr>
            <w:tcW w:w="1994" w:type="pct"/>
          </w:tcPr>
          <w:p w14:paraId="48E250A3" w14:textId="77777777" w:rsidR="00AF7230" w:rsidRPr="0070209B" w:rsidRDefault="00AF7230" w:rsidP="00D46A34">
            <w:pPr>
              <w:rPr>
                <w:rStyle w:val="lt-line-clampline"/>
                <w:sz w:val="22"/>
                <w:szCs w:val="22"/>
                <w:bdr w:val="none" w:sz="0" w:space="0" w:color="auto" w:frame="1"/>
                <w:shd w:val="clear" w:color="auto" w:fill="FFFFFF"/>
              </w:rPr>
            </w:pPr>
          </w:p>
        </w:tc>
        <w:tc>
          <w:tcPr>
            <w:tcW w:w="1447" w:type="pct"/>
          </w:tcPr>
          <w:p w14:paraId="2D3C4DC4" w14:textId="77777777" w:rsidR="00AF7230" w:rsidRDefault="00AF7230" w:rsidP="00AF7230">
            <w:pPr>
              <w:jc w:val="center"/>
              <w:rPr>
                <w:noProof/>
                <w:color w:val="000000"/>
                <w:sz w:val="22"/>
                <w:szCs w:val="22"/>
              </w:rPr>
            </w:pPr>
          </w:p>
        </w:tc>
      </w:tr>
      <w:tr w:rsidR="00D46A34" w14:paraId="7F12F345" w14:textId="77777777" w:rsidTr="00BB06B2">
        <w:tc>
          <w:tcPr>
            <w:tcW w:w="1559" w:type="pct"/>
          </w:tcPr>
          <w:p w14:paraId="1F69CA14" w14:textId="77777777" w:rsidR="00D46A34" w:rsidRPr="003C6D5E" w:rsidRDefault="00D46A34" w:rsidP="00D46A34">
            <w:pPr>
              <w:rPr>
                <w:b/>
                <w:color w:val="000000"/>
                <w:sz w:val="22"/>
                <w:szCs w:val="22"/>
              </w:rPr>
            </w:pPr>
            <w:r w:rsidRPr="003C6D5E">
              <w:rPr>
                <w:b/>
                <w:color w:val="000000"/>
                <w:sz w:val="22"/>
                <w:szCs w:val="22"/>
              </w:rPr>
              <w:t xml:space="preserve">Helge Elisabeth </w:t>
            </w:r>
            <w:proofErr w:type="spellStart"/>
            <w:r w:rsidRPr="003C6D5E">
              <w:rPr>
                <w:b/>
                <w:color w:val="000000"/>
                <w:sz w:val="22"/>
                <w:szCs w:val="22"/>
              </w:rPr>
              <w:t>Zeitler</w:t>
            </w:r>
            <w:proofErr w:type="spellEnd"/>
          </w:p>
          <w:p w14:paraId="387A2321" w14:textId="77777777" w:rsidR="00D46A34" w:rsidRDefault="00D46A34" w:rsidP="00D46A34">
            <w:pPr>
              <w:rPr>
                <w:color w:val="000000"/>
                <w:sz w:val="21"/>
                <w:szCs w:val="21"/>
              </w:rPr>
            </w:pPr>
            <w:r w:rsidRPr="00733F01">
              <w:rPr>
                <w:color w:val="000000"/>
                <w:sz w:val="21"/>
                <w:szCs w:val="21"/>
              </w:rPr>
              <w:t xml:space="preserve">European Commission  </w:t>
            </w:r>
          </w:p>
          <w:p w14:paraId="40A275DD" w14:textId="77777777" w:rsidR="00D46A34" w:rsidRDefault="00EF2F2F" w:rsidP="00D46A34">
            <w:pPr>
              <w:rPr>
                <w:rStyle w:val="Hyperlink"/>
                <w:sz w:val="18"/>
                <w:szCs w:val="18"/>
              </w:rPr>
            </w:pPr>
            <w:hyperlink r:id="rId21" w:history="1">
              <w:r w:rsidR="00D46A34" w:rsidRPr="0066701C">
                <w:rPr>
                  <w:rStyle w:val="Hyperlink"/>
                  <w:sz w:val="18"/>
                  <w:szCs w:val="18"/>
                </w:rPr>
                <w:t>Helge-Elisabeth.ZEITLER@eeas.europa.eu</w:t>
              </w:r>
            </w:hyperlink>
          </w:p>
          <w:p w14:paraId="4987EE59" w14:textId="77777777" w:rsidR="00D46A34" w:rsidRPr="00B11760" w:rsidRDefault="00D46A34" w:rsidP="00D46A34">
            <w:pPr>
              <w:rPr>
                <w:color w:val="000000"/>
                <w:sz w:val="22"/>
                <w:szCs w:val="22"/>
              </w:rPr>
            </w:pPr>
          </w:p>
        </w:tc>
        <w:tc>
          <w:tcPr>
            <w:tcW w:w="1994" w:type="pct"/>
          </w:tcPr>
          <w:p w14:paraId="4A6E4F2C" w14:textId="1782D0F5" w:rsidR="00D46A34" w:rsidRPr="008D31E4" w:rsidRDefault="008D31E4" w:rsidP="008D31E4">
            <w:pPr>
              <w:rPr>
                <w:sz w:val="22"/>
                <w:szCs w:val="22"/>
                <w:bdr w:val="none" w:sz="0" w:space="0" w:color="auto" w:frame="1"/>
                <w:shd w:val="clear" w:color="auto" w:fill="FFFFFF"/>
              </w:rPr>
            </w:pPr>
            <w:r w:rsidRPr="008D31E4">
              <w:rPr>
                <w:rStyle w:val="lt-line-clampline"/>
                <w:sz w:val="22"/>
                <w:szCs w:val="22"/>
                <w:bdr w:val="none" w:sz="0" w:space="0" w:color="auto" w:frame="1"/>
                <w:shd w:val="clear" w:color="auto" w:fill="FFFFFF"/>
              </w:rPr>
              <w:t>Counsellor for environment &amp; climate at the EU Delegation to the UN in New York, previously Deputy Head of Unit and team leader on international environmental cooperation</w:t>
            </w:r>
            <w:r w:rsidRPr="008D31E4">
              <w:rPr>
                <w:rStyle w:val="lt-line-clampline"/>
                <w:sz w:val="22"/>
                <w:szCs w:val="22"/>
                <w:bdr w:val="none" w:sz="0" w:space="0" w:color="auto" w:frame="1"/>
                <w:shd w:val="clear" w:color="auto" w:fill="FFFFFF"/>
              </w:rPr>
              <w:t xml:space="preserve"> </w:t>
            </w:r>
            <w:r w:rsidR="00D46A34" w:rsidRPr="008D31E4">
              <w:rPr>
                <w:rStyle w:val="lt-line-clampline"/>
                <w:sz w:val="22"/>
                <w:szCs w:val="22"/>
                <w:bdr w:val="none" w:sz="0" w:space="0" w:color="auto" w:frame="1"/>
                <w:shd w:val="clear" w:color="auto" w:fill="FFFFFF"/>
              </w:rPr>
              <w:t xml:space="preserve">with regional ministerial fora like </w:t>
            </w:r>
            <w:r w:rsidR="00F816AD" w:rsidRPr="008D31E4">
              <w:rPr>
                <w:rStyle w:val="lt-line-clampline"/>
                <w:sz w:val="22"/>
                <w:szCs w:val="22"/>
                <w:bdr w:val="none" w:sz="0" w:space="0" w:color="auto" w:frame="1"/>
                <w:shd w:val="clear" w:color="auto" w:fill="FFFFFF"/>
              </w:rPr>
              <w:t>African Ministerial Conference for the Environment</w:t>
            </w:r>
            <w:r w:rsidR="00D46A34" w:rsidRPr="008D31E4">
              <w:rPr>
                <w:rStyle w:val="lt-line-clampline"/>
                <w:sz w:val="22"/>
                <w:szCs w:val="22"/>
                <w:bdr w:val="none" w:sz="0" w:space="0" w:color="auto" w:frame="1"/>
                <w:shd w:val="clear" w:color="auto" w:fill="FFFFFF"/>
              </w:rPr>
              <w:t xml:space="preserve"> and other regional cooperation mechanisms, mainstreaming environment into development policy.</w:t>
            </w:r>
          </w:p>
          <w:p w14:paraId="3A7CABA2" w14:textId="77777777" w:rsidR="00D46A34" w:rsidRDefault="00D46A34" w:rsidP="00D46A34">
            <w:pPr>
              <w:jc w:val="center"/>
              <w:rPr>
                <w:noProof/>
                <w:color w:val="000000"/>
                <w:sz w:val="22"/>
                <w:szCs w:val="22"/>
              </w:rPr>
            </w:pPr>
          </w:p>
        </w:tc>
        <w:tc>
          <w:tcPr>
            <w:tcW w:w="1447" w:type="pct"/>
          </w:tcPr>
          <w:p w14:paraId="7ECF9F46" w14:textId="0DC0DA20" w:rsidR="00D46A34" w:rsidRDefault="00D46A34" w:rsidP="00AF7230">
            <w:pPr>
              <w:jc w:val="center"/>
              <w:rPr>
                <w:b/>
                <w:sz w:val="22"/>
                <w:szCs w:val="22"/>
              </w:rPr>
            </w:pPr>
            <w:r>
              <w:rPr>
                <w:noProof/>
                <w:color w:val="000000"/>
                <w:sz w:val="22"/>
                <w:szCs w:val="22"/>
              </w:rPr>
              <w:drawing>
                <wp:inline distT="0" distB="0" distL="0" distR="0" wp14:anchorId="2C8327A9" wp14:editId="756FF4F1">
                  <wp:extent cx="996696"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1-19 at 5.43.52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6696" cy="914400"/>
                          </a:xfrm>
                          <a:prstGeom prst="rect">
                            <a:avLst/>
                          </a:prstGeom>
                        </pic:spPr>
                      </pic:pic>
                    </a:graphicData>
                  </a:graphic>
                </wp:inline>
              </w:drawing>
            </w:r>
          </w:p>
        </w:tc>
      </w:tr>
      <w:tr w:rsidR="00D46A34" w14:paraId="2FB64F68" w14:textId="77777777" w:rsidTr="00BB06B2">
        <w:trPr>
          <w:trHeight w:val="1493"/>
        </w:trPr>
        <w:tc>
          <w:tcPr>
            <w:tcW w:w="1559" w:type="pct"/>
          </w:tcPr>
          <w:p w14:paraId="7172DEF0" w14:textId="77777777" w:rsidR="00D46A34" w:rsidRPr="003C6D5E" w:rsidRDefault="00D46A34" w:rsidP="00D46A34">
            <w:pPr>
              <w:rPr>
                <w:b/>
                <w:color w:val="000000"/>
                <w:sz w:val="22"/>
                <w:szCs w:val="22"/>
              </w:rPr>
            </w:pPr>
            <w:proofErr w:type="spellStart"/>
            <w:r w:rsidRPr="003C6D5E">
              <w:rPr>
                <w:b/>
                <w:color w:val="000000"/>
                <w:sz w:val="22"/>
                <w:szCs w:val="22"/>
              </w:rPr>
              <w:lastRenderedPageBreak/>
              <w:t>Huyng</w:t>
            </w:r>
            <w:proofErr w:type="spellEnd"/>
            <w:r w:rsidRPr="003C6D5E">
              <w:rPr>
                <w:b/>
                <w:color w:val="000000"/>
                <w:sz w:val="22"/>
                <w:szCs w:val="22"/>
              </w:rPr>
              <w:t xml:space="preserve"> Sung</w:t>
            </w:r>
          </w:p>
          <w:p w14:paraId="5EDF8C74" w14:textId="77777777" w:rsidR="00D46A34" w:rsidRDefault="00D46A34" w:rsidP="00D46A34">
            <w:pPr>
              <w:rPr>
                <w:color w:val="000000"/>
                <w:sz w:val="21"/>
                <w:szCs w:val="21"/>
              </w:rPr>
            </w:pPr>
            <w:r w:rsidRPr="00733F01">
              <w:rPr>
                <w:color w:val="000000"/>
                <w:sz w:val="21"/>
                <w:szCs w:val="21"/>
              </w:rPr>
              <w:t xml:space="preserve">UN Environment </w:t>
            </w:r>
            <w:proofErr w:type="spellStart"/>
            <w:r w:rsidRPr="00733F01">
              <w:rPr>
                <w:color w:val="000000"/>
                <w:sz w:val="21"/>
                <w:szCs w:val="21"/>
              </w:rPr>
              <w:t>Programme</w:t>
            </w:r>
            <w:proofErr w:type="spellEnd"/>
            <w:r>
              <w:rPr>
                <w:color w:val="000000"/>
                <w:sz w:val="21"/>
                <w:szCs w:val="21"/>
              </w:rPr>
              <w:t>, Law Division</w:t>
            </w:r>
          </w:p>
          <w:p w14:paraId="549FF9E3" w14:textId="0825686B" w:rsidR="00D46A34" w:rsidRPr="003C6D5E" w:rsidRDefault="00EF2F2F" w:rsidP="00BB06B2">
            <w:pPr>
              <w:rPr>
                <w:b/>
                <w:color w:val="000000"/>
                <w:sz w:val="22"/>
                <w:szCs w:val="22"/>
              </w:rPr>
            </w:pPr>
            <w:hyperlink r:id="rId23" w:history="1">
              <w:r w:rsidR="00D46A34" w:rsidRPr="0066701C">
                <w:rPr>
                  <w:rStyle w:val="Hyperlink"/>
                  <w:sz w:val="20"/>
                  <w:szCs w:val="20"/>
                </w:rPr>
                <w:t>hyun.sung@un.org</w:t>
              </w:r>
            </w:hyperlink>
          </w:p>
        </w:tc>
        <w:tc>
          <w:tcPr>
            <w:tcW w:w="1994" w:type="pct"/>
          </w:tcPr>
          <w:p w14:paraId="02CD9A46" w14:textId="053BBAF1" w:rsidR="00D46A34" w:rsidRPr="00BB06B2" w:rsidRDefault="0046086C" w:rsidP="00BB06B2">
            <w:pPr>
              <w:rPr>
                <w:sz w:val="22"/>
                <w:szCs w:val="22"/>
              </w:rPr>
            </w:pPr>
            <w:proofErr w:type="spellStart"/>
            <w:r w:rsidRPr="0046086C">
              <w:rPr>
                <w:sz w:val="22"/>
                <w:szCs w:val="22"/>
              </w:rPr>
              <w:t>Programme</w:t>
            </w:r>
            <w:proofErr w:type="spellEnd"/>
            <w:r w:rsidRPr="0046086C">
              <w:rPr>
                <w:sz w:val="22"/>
                <w:szCs w:val="22"/>
              </w:rPr>
              <w:t xml:space="preserve"> Officer in the International Governance Unit, Law Division, UN</w:t>
            </w:r>
            <w:r w:rsidR="00A85F97">
              <w:rPr>
                <w:sz w:val="22"/>
                <w:szCs w:val="22"/>
              </w:rPr>
              <w:t xml:space="preserve"> Environment</w:t>
            </w:r>
            <w:r w:rsidR="006156DE">
              <w:rPr>
                <w:sz w:val="22"/>
                <w:szCs w:val="22"/>
              </w:rPr>
              <w:t>.</w:t>
            </w:r>
            <w:r w:rsidRPr="0046086C">
              <w:rPr>
                <w:sz w:val="22"/>
                <w:szCs w:val="22"/>
              </w:rPr>
              <w:t xml:space="preserve">  </w:t>
            </w:r>
            <w:r w:rsidR="006156DE">
              <w:rPr>
                <w:sz w:val="22"/>
                <w:szCs w:val="22"/>
              </w:rPr>
              <w:t xml:space="preserve">Works </w:t>
            </w:r>
            <w:r w:rsidRPr="0046086C">
              <w:rPr>
                <w:sz w:val="22"/>
                <w:szCs w:val="22"/>
              </w:rPr>
              <w:t>on promoting good governance of the environment and natural resources and coordinates UN Environment Assembly inputs to the High-level Political Forum on Sustainable Development</w:t>
            </w:r>
            <w:r w:rsidR="00BB06B2">
              <w:rPr>
                <w:sz w:val="22"/>
                <w:szCs w:val="22"/>
              </w:rPr>
              <w:t>.</w:t>
            </w:r>
          </w:p>
        </w:tc>
        <w:tc>
          <w:tcPr>
            <w:tcW w:w="1447" w:type="pct"/>
          </w:tcPr>
          <w:p w14:paraId="4891159E" w14:textId="0416902C" w:rsidR="0046086C" w:rsidRDefault="0046086C" w:rsidP="0046086C">
            <w:pPr>
              <w:jc w:val="center"/>
            </w:pPr>
            <w:r>
              <w:fldChar w:fldCharType="begin"/>
            </w:r>
            <w:r>
              <w:instrText xml:space="preserve"> INCLUDEPICTURE "https://www.unenvironment.org/sites/default/files/styles/ex/public/people/2018-09/Hyun%20Sung.jpg?h=7108c92d&amp;itok=TbEJbixp" \* MERGEFORMATINET </w:instrText>
            </w:r>
            <w:r>
              <w:fldChar w:fldCharType="separate"/>
            </w:r>
            <w:r w:rsidR="008C2DC0">
              <w:rPr>
                <w:noProof/>
              </w:rPr>
              <w:fldChar w:fldCharType="begin"/>
            </w:r>
            <w:r w:rsidR="008C2DC0">
              <w:rPr>
                <w:noProof/>
              </w:rPr>
              <w:instrText xml:space="preserve"> INCLUDEPICTURE  "https://www.unenvironment.org/sites/default/files/styles/ex/public/people/2018-09/Hyun Sung.jpg?h=7108c92d&amp;itok=TbEJbixp" \* MERGEFORMATINET </w:instrText>
            </w:r>
            <w:r w:rsidR="008C2DC0">
              <w:rPr>
                <w:noProof/>
              </w:rPr>
              <w:fldChar w:fldCharType="separate"/>
            </w:r>
            <w:r w:rsidR="00E65C79">
              <w:rPr>
                <w:noProof/>
              </w:rPr>
              <w:fldChar w:fldCharType="begin"/>
            </w:r>
            <w:r w:rsidR="00E65C79">
              <w:rPr>
                <w:noProof/>
              </w:rPr>
              <w:instrText xml:space="preserve"> INCLUDEPICTURE  "https://www.unenvironment.org/sites/default/files/styles/ex/public/people/2018-09/Hyun Sung.jpg?h=7108c92d&amp;itok=TbEJbixp" \* MERGEFORMATINET </w:instrText>
            </w:r>
            <w:r w:rsidR="00E65C79">
              <w:rPr>
                <w:noProof/>
              </w:rPr>
              <w:fldChar w:fldCharType="separate"/>
            </w:r>
            <w:r w:rsidR="00E459B7">
              <w:rPr>
                <w:noProof/>
              </w:rPr>
              <w:fldChar w:fldCharType="begin"/>
            </w:r>
            <w:r w:rsidR="00E459B7">
              <w:rPr>
                <w:noProof/>
              </w:rPr>
              <w:instrText xml:space="preserve"> INCLUDEPICTURE  "https://www.unenvironment.org/sites/default/files/styles/ex/public/people/2018-09/Hyun Sung.jpg?h=7108c92d&amp;itok=TbEJbixp" \* MERGEFORMATINET </w:instrText>
            </w:r>
            <w:r w:rsidR="00E459B7">
              <w:rPr>
                <w:noProof/>
              </w:rPr>
              <w:fldChar w:fldCharType="separate"/>
            </w:r>
            <w:r w:rsidR="00EC5162">
              <w:rPr>
                <w:noProof/>
              </w:rPr>
              <w:fldChar w:fldCharType="begin"/>
            </w:r>
            <w:r w:rsidR="00EC5162">
              <w:rPr>
                <w:noProof/>
              </w:rPr>
              <w:instrText xml:space="preserve"> INCLUDEPICTURE  "https://www.unenvironment.org/sites/default/files/styles/ex/public/people/2018-09/Hyun Sung.jpg?h=7108c92d&amp;itok=TbEJbixp" \* MERGEFORMATINET </w:instrText>
            </w:r>
            <w:r w:rsidR="00EC5162">
              <w:rPr>
                <w:noProof/>
              </w:rPr>
              <w:fldChar w:fldCharType="separate"/>
            </w:r>
            <w:r w:rsidR="00911A17">
              <w:rPr>
                <w:noProof/>
              </w:rPr>
              <w:fldChar w:fldCharType="begin"/>
            </w:r>
            <w:r w:rsidR="00911A17">
              <w:rPr>
                <w:noProof/>
              </w:rPr>
              <w:instrText xml:space="preserve"> INCLUDEPICTURE  "https://www.unenvironment.org/sites/default/files/styles/ex/public/people/2018-09/Hyun Sung.jpg?h=7108c92d&amp;itok=TbEJbixp" \* MERGEFORMATINET </w:instrText>
            </w:r>
            <w:r w:rsidR="00911A17">
              <w:rPr>
                <w:noProof/>
              </w:rPr>
              <w:fldChar w:fldCharType="separate"/>
            </w:r>
            <w:r w:rsidR="00C4207F">
              <w:rPr>
                <w:noProof/>
              </w:rPr>
              <w:fldChar w:fldCharType="begin"/>
            </w:r>
            <w:r w:rsidR="00C4207F">
              <w:rPr>
                <w:noProof/>
              </w:rPr>
              <w:instrText xml:space="preserve"> INCLUDEPICTURE  "https://www.unenvironment.org/sites/default/files/styles/ex/public/people/2018-09/Hyun Sung.jpg?h=7108c92d&amp;itok=TbEJbixp" \* MERGEFORMATINET </w:instrText>
            </w:r>
            <w:r w:rsidR="00C4207F">
              <w:rPr>
                <w:noProof/>
              </w:rPr>
              <w:fldChar w:fldCharType="separate"/>
            </w:r>
            <w:r w:rsidR="00EF2F2F">
              <w:rPr>
                <w:noProof/>
              </w:rPr>
              <w:fldChar w:fldCharType="begin"/>
            </w:r>
            <w:r w:rsidR="00EF2F2F">
              <w:rPr>
                <w:noProof/>
              </w:rPr>
              <w:instrText xml:space="preserve"> </w:instrText>
            </w:r>
            <w:r w:rsidR="00EF2F2F">
              <w:rPr>
                <w:noProof/>
              </w:rPr>
              <w:instrText>INCLUDEPICTURE  "https://www.unenvironment.org/sites/default/files/styles/ex/public/people/2018-09/Hyun Sung.jpg?h=7108c92d&amp;itok=TbEJbixp" \* MERGEFORMATINET</w:instrText>
            </w:r>
            <w:r w:rsidR="00EF2F2F">
              <w:rPr>
                <w:noProof/>
              </w:rPr>
              <w:instrText xml:space="preserve"> </w:instrText>
            </w:r>
            <w:r w:rsidR="00EF2F2F">
              <w:rPr>
                <w:noProof/>
              </w:rPr>
              <w:fldChar w:fldCharType="separate"/>
            </w:r>
            <w:r w:rsidR="00EF2F2F">
              <w:rPr>
                <w:noProof/>
              </w:rPr>
              <w:pict w14:anchorId="22C4144D">
                <v:shape id="Picture 20" o:spid="_x0000_i1026" type="#_x0000_t75" alt="https://www.unenvironment.org/sites/default/files/styles/ex/public/people/2018-09/Hyun%20Sung.jpg?h=7108c92d&amp;itok=TbEJbixp" style="width:75.15pt;height:75.15pt;visibility:visible;mso-wrap-style:square;mso-width-percent:0;mso-height-percent:0;mso-position-vertical:absolute;mso-width-percent:0;mso-height-percent:0">
                  <v:imagedata r:id="rId24" r:href="rId25"/>
                </v:shape>
              </w:pict>
            </w:r>
            <w:r w:rsidR="00EF2F2F">
              <w:rPr>
                <w:noProof/>
              </w:rPr>
              <w:fldChar w:fldCharType="end"/>
            </w:r>
            <w:r w:rsidR="00C4207F">
              <w:rPr>
                <w:noProof/>
              </w:rPr>
              <w:fldChar w:fldCharType="end"/>
            </w:r>
            <w:r w:rsidR="00911A17">
              <w:rPr>
                <w:noProof/>
              </w:rPr>
              <w:fldChar w:fldCharType="end"/>
            </w:r>
            <w:r w:rsidR="00EC5162">
              <w:rPr>
                <w:noProof/>
              </w:rPr>
              <w:fldChar w:fldCharType="end"/>
            </w:r>
            <w:r w:rsidR="00E459B7">
              <w:rPr>
                <w:noProof/>
              </w:rPr>
              <w:fldChar w:fldCharType="end"/>
            </w:r>
            <w:r w:rsidR="00E65C79">
              <w:rPr>
                <w:noProof/>
              </w:rPr>
              <w:fldChar w:fldCharType="end"/>
            </w:r>
            <w:r w:rsidR="008C2DC0">
              <w:rPr>
                <w:noProof/>
              </w:rPr>
              <w:fldChar w:fldCharType="end"/>
            </w:r>
            <w:r>
              <w:fldChar w:fldCharType="end"/>
            </w:r>
          </w:p>
          <w:p w14:paraId="18426058" w14:textId="5BD12D8E" w:rsidR="00D46A34" w:rsidRDefault="00D46A34" w:rsidP="0046086C">
            <w:pPr>
              <w:jc w:val="center"/>
              <w:rPr>
                <w:b/>
                <w:sz w:val="22"/>
                <w:szCs w:val="22"/>
              </w:rPr>
            </w:pPr>
          </w:p>
        </w:tc>
      </w:tr>
      <w:tr w:rsidR="00D46A34" w:rsidRPr="00B11760" w14:paraId="6AA2E1EA" w14:textId="77777777" w:rsidTr="00BB06B2">
        <w:tc>
          <w:tcPr>
            <w:tcW w:w="1559" w:type="pct"/>
          </w:tcPr>
          <w:p w14:paraId="644AC0F7" w14:textId="77777777" w:rsidR="00D46A34" w:rsidRDefault="00D46A34" w:rsidP="00D46A34">
            <w:pPr>
              <w:rPr>
                <w:color w:val="000000"/>
                <w:sz w:val="22"/>
                <w:szCs w:val="22"/>
              </w:rPr>
            </w:pPr>
            <w:r w:rsidRPr="003C6D5E">
              <w:rPr>
                <w:b/>
                <w:color w:val="000000"/>
                <w:sz w:val="22"/>
                <w:szCs w:val="22"/>
              </w:rPr>
              <w:t>Jamil</w:t>
            </w:r>
            <w:r w:rsidRPr="00B11760">
              <w:rPr>
                <w:color w:val="000000"/>
                <w:sz w:val="22"/>
                <w:szCs w:val="22"/>
              </w:rPr>
              <w:t xml:space="preserve"> </w:t>
            </w:r>
            <w:r w:rsidRPr="003C6D5E">
              <w:rPr>
                <w:b/>
                <w:color w:val="000000"/>
                <w:sz w:val="22"/>
                <w:szCs w:val="22"/>
              </w:rPr>
              <w:t>Ahmad</w:t>
            </w:r>
          </w:p>
          <w:p w14:paraId="22D9B10E" w14:textId="77777777" w:rsidR="00D46A34" w:rsidRDefault="00D46A34" w:rsidP="00D46A34">
            <w:pPr>
              <w:rPr>
                <w:color w:val="000000"/>
                <w:sz w:val="21"/>
                <w:szCs w:val="21"/>
              </w:rPr>
            </w:pPr>
            <w:r w:rsidRPr="00733F01">
              <w:rPr>
                <w:color w:val="000000"/>
                <w:sz w:val="21"/>
                <w:szCs w:val="21"/>
              </w:rPr>
              <w:t xml:space="preserve">UN Environment </w:t>
            </w:r>
            <w:proofErr w:type="spellStart"/>
            <w:r w:rsidRPr="00733F01">
              <w:rPr>
                <w:color w:val="000000"/>
                <w:sz w:val="21"/>
                <w:szCs w:val="21"/>
              </w:rPr>
              <w:t>Programme</w:t>
            </w:r>
            <w:proofErr w:type="spellEnd"/>
            <w:r>
              <w:rPr>
                <w:color w:val="000000"/>
                <w:sz w:val="21"/>
                <w:szCs w:val="21"/>
              </w:rPr>
              <w:t>, New York Office</w:t>
            </w:r>
          </w:p>
          <w:p w14:paraId="146A1A17" w14:textId="77777777" w:rsidR="00D46A34" w:rsidRDefault="00EF2F2F" w:rsidP="00D46A34">
            <w:pPr>
              <w:rPr>
                <w:rStyle w:val="Hyperlink"/>
                <w:rFonts w:ascii="Roboto" w:hAnsi="Roboto"/>
                <w:sz w:val="20"/>
                <w:szCs w:val="20"/>
                <w:shd w:val="clear" w:color="auto" w:fill="FFFFFF"/>
              </w:rPr>
            </w:pPr>
            <w:hyperlink r:id="rId26" w:history="1">
              <w:r w:rsidR="00D46A34" w:rsidRPr="0066701C">
                <w:rPr>
                  <w:rStyle w:val="Hyperlink"/>
                  <w:rFonts w:ascii="Roboto" w:hAnsi="Roboto"/>
                  <w:sz w:val="20"/>
                  <w:szCs w:val="20"/>
                  <w:shd w:val="clear" w:color="auto" w:fill="FFFFFF"/>
                </w:rPr>
                <w:t>ahmad24@un.org</w:t>
              </w:r>
            </w:hyperlink>
          </w:p>
          <w:p w14:paraId="6C461CE0" w14:textId="77777777" w:rsidR="00D46A34" w:rsidRPr="00B11760" w:rsidRDefault="00D46A34" w:rsidP="00D46A34">
            <w:pPr>
              <w:rPr>
                <w:color w:val="000000"/>
                <w:sz w:val="22"/>
                <w:szCs w:val="22"/>
              </w:rPr>
            </w:pPr>
          </w:p>
        </w:tc>
        <w:tc>
          <w:tcPr>
            <w:tcW w:w="1994" w:type="pct"/>
          </w:tcPr>
          <w:p w14:paraId="47C4F0FD" w14:textId="71E20D4E" w:rsidR="00AF7230" w:rsidRDefault="00D46A34" w:rsidP="00BB06B2">
            <w:pPr>
              <w:rPr>
                <w:noProof/>
                <w:color w:val="000000"/>
                <w:sz w:val="22"/>
                <w:szCs w:val="22"/>
              </w:rPr>
            </w:pPr>
            <w:r w:rsidRPr="00CE04E0">
              <w:rPr>
                <w:color w:val="1E1E1E"/>
                <w:sz w:val="22"/>
                <w:szCs w:val="22"/>
                <w:shd w:val="clear" w:color="auto" w:fill="FFFFFF"/>
              </w:rPr>
              <w:t>Director, </w:t>
            </w:r>
            <w:proofErr w:type="spellStart"/>
            <w:r w:rsidRPr="00CE04E0">
              <w:rPr>
                <w:rStyle w:val="Emphasis"/>
                <w:color w:val="1E1E1E"/>
                <w:sz w:val="22"/>
                <w:szCs w:val="22"/>
                <w:shd w:val="clear" w:color="auto" w:fill="FFFFFF"/>
              </w:rPr>
              <w:t>a.i</w:t>
            </w:r>
            <w:proofErr w:type="spellEnd"/>
            <w:r w:rsidRPr="00CE04E0">
              <w:rPr>
                <w:rStyle w:val="Emphasis"/>
                <w:color w:val="1E1E1E"/>
                <w:sz w:val="22"/>
                <w:szCs w:val="22"/>
                <w:shd w:val="clear" w:color="auto" w:fill="FFFFFF"/>
              </w:rPr>
              <w:t>. </w:t>
            </w:r>
            <w:r w:rsidRPr="00CE04E0">
              <w:rPr>
                <w:color w:val="1E1E1E"/>
                <w:sz w:val="22"/>
                <w:szCs w:val="22"/>
                <w:shd w:val="clear" w:color="auto" w:fill="FFFFFF"/>
              </w:rPr>
              <w:t xml:space="preserve">of the UN Environment New York Office. He is also Head of the Intergovernmental Affairs and leads work on sustainable development and the environment in support of the organization’s policies and </w:t>
            </w:r>
            <w:proofErr w:type="spellStart"/>
            <w:r w:rsidRPr="00CE04E0">
              <w:rPr>
                <w:color w:val="1E1E1E"/>
                <w:sz w:val="22"/>
                <w:szCs w:val="22"/>
                <w:shd w:val="clear" w:color="auto" w:fill="FFFFFF"/>
              </w:rPr>
              <w:t>programme</w:t>
            </w:r>
            <w:proofErr w:type="spellEnd"/>
            <w:r w:rsidRPr="00CE04E0">
              <w:rPr>
                <w:color w:val="1E1E1E"/>
                <w:sz w:val="22"/>
                <w:szCs w:val="22"/>
                <w:shd w:val="clear" w:color="auto" w:fill="FFFFFF"/>
              </w:rPr>
              <w:t>.</w:t>
            </w:r>
            <w:r w:rsidR="00BB06B2">
              <w:rPr>
                <w:noProof/>
                <w:color w:val="000000"/>
                <w:sz w:val="22"/>
                <w:szCs w:val="22"/>
              </w:rPr>
              <w:t xml:space="preserve"> </w:t>
            </w:r>
          </w:p>
        </w:tc>
        <w:tc>
          <w:tcPr>
            <w:tcW w:w="1447" w:type="pct"/>
          </w:tcPr>
          <w:p w14:paraId="58CEB137" w14:textId="576D5690" w:rsidR="00D46A34" w:rsidRDefault="007A03E2" w:rsidP="00AF7230">
            <w:pPr>
              <w:jc w:val="center"/>
              <w:rPr>
                <w:b/>
                <w:sz w:val="22"/>
                <w:szCs w:val="22"/>
              </w:rPr>
            </w:pPr>
            <w:r>
              <w:rPr>
                <w:b/>
                <w:noProof/>
                <w:sz w:val="22"/>
                <w:szCs w:val="22"/>
              </w:rPr>
              <w:drawing>
                <wp:inline distT="0" distB="0" distL="0" distR="0" wp14:anchorId="189EC2C8" wp14:editId="74838B3E">
                  <wp:extent cx="822325" cy="822325"/>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amil_Ahma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7357" cy="827357"/>
                          </a:xfrm>
                          <a:prstGeom prst="rect">
                            <a:avLst/>
                          </a:prstGeom>
                        </pic:spPr>
                      </pic:pic>
                    </a:graphicData>
                  </a:graphic>
                </wp:inline>
              </w:drawing>
            </w:r>
          </w:p>
        </w:tc>
      </w:tr>
      <w:tr w:rsidR="00AF7230" w:rsidRPr="00B11760" w14:paraId="3BB64835" w14:textId="77777777" w:rsidTr="00BB06B2">
        <w:tc>
          <w:tcPr>
            <w:tcW w:w="1559" w:type="pct"/>
          </w:tcPr>
          <w:p w14:paraId="2468D676" w14:textId="77777777" w:rsidR="00AF7230" w:rsidRPr="003C6D5E" w:rsidRDefault="00AF7230" w:rsidP="00D46A34">
            <w:pPr>
              <w:rPr>
                <w:b/>
                <w:color w:val="000000"/>
                <w:sz w:val="22"/>
                <w:szCs w:val="22"/>
              </w:rPr>
            </w:pPr>
          </w:p>
        </w:tc>
        <w:tc>
          <w:tcPr>
            <w:tcW w:w="1994" w:type="pct"/>
          </w:tcPr>
          <w:p w14:paraId="64F825A9" w14:textId="77777777" w:rsidR="00AF7230" w:rsidRDefault="00AF7230" w:rsidP="00AF7230">
            <w:pPr>
              <w:rPr>
                <w:color w:val="000000"/>
                <w:sz w:val="22"/>
                <w:szCs w:val="22"/>
              </w:rPr>
            </w:pPr>
          </w:p>
        </w:tc>
        <w:tc>
          <w:tcPr>
            <w:tcW w:w="1447" w:type="pct"/>
          </w:tcPr>
          <w:p w14:paraId="1EC9B876" w14:textId="77777777" w:rsidR="00AF7230" w:rsidRDefault="00AF7230" w:rsidP="00AF7230">
            <w:pPr>
              <w:jc w:val="center"/>
              <w:rPr>
                <w:noProof/>
                <w:color w:val="000000"/>
                <w:sz w:val="22"/>
                <w:szCs w:val="22"/>
              </w:rPr>
            </w:pPr>
          </w:p>
        </w:tc>
      </w:tr>
      <w:tr w:rsidR="00D46A34" w:rsidRPr="00B11760" w14:paraId="55E42E71" w14:textId="77777777" w:rsidTr="00AF7230">
        <w:tc>
          <w:tcPr>
            <w:tcW w:w="1559" w:type="pct"/>
          </w:tcPr>
          <w:p w14:paraId="23A200D8" w14:textId="77777777" w:rsidR="00D46A34" w:rsidRPr="003C6D5E" w:rsidRDefault="00D46A34" w:rsidP="00D46A34">
            <w:pPr>
              <w:rPr>
                <w:b/>
                <w:color w:val="000000"/>
                <w:sz w:val="22"/>
                <w:szCs w:val="22"/>
              </w:rPr>
            </w:pPr>
            <w:r w:rsidRPr="003C6D5E">
              <w:rPr>
                <w:b/>
                <w:color w:val="000000"/>
                <w:sz w:val="22"/>
                <w:szCs w:val="22"/>
              </w:rPr>
              <w:t xml:space="preserve">Joe </w:t>
            </w:r>
            <w:proofErr w:type="spellStart"/>
            <w:r w:rsidRPr="003C6D5E">
              <w:rPr>
                <w:b/>
                <w:color w:val="000000"/>
                <w:sz w:val="22"/>
                <w:szCs w:val="22"/>
              </w:rPr>
              <w:t>Ageyo</w:t>
            </w:r>
            <w:proofErr w:type="spellEnd"/>
          </w:p>
          <w:p w14:paraId="190733AA" w14:textId="72164600" w:rsidR="00D46A34" w:rsidRDefault="00A85F97" w:rsidP="00D46A34">
            <w:pPr>
              <w:rPr>
                <w:color w:val="000000"/>
                <w:sz w:val="21"/>
                <w:szCs w:val="21"/>
              </w:rPr>
            </w:pPr>
            <w:r>
              <w:rPr>
                <w:color w:val="000000"/>
                <w:sz w:val="21"/>
                <w:szCs w:val="21"/>
              </w:rPr>
              <w:t>Citizen TV</w:t>
            </w:r>
          </w:p>
          <w:p w14:paraId="4455C864" w14:textId="24AA440B" w:rsidR="00D46A34" w:rsidRDefault="00F816AD" w:rsidP="00D46A34">
            <w:pPr>
              <w:rPr>
                <w:rStyle w:val="Hyperlink"/>
                <w:sz w:val="20"/>
                <w:szCs w:val="20"/>
              </w:rPr>
            </w:pPr>
            <w:r w:rsidRPr="00F816AD">
              <w:rPr>
                <w:rStyle w:val="Hyperlink"/>
                <w:sz w:val="20"/>
                <w:szCs w:val="20"/>
              </w:rPr>
              <w:t>joe.age</w:t>
            </w:r>
            <w:r>
              <w:rPr>
                <w:rStyle w:val="Hyperlink"/>
                <w:sz w:val="20"/>
                <w:szCs w:val="20"/>
              </w:rPr>
              <w:t>yo@royalmedia.co.ke</w:t>
            </w:r>
          </w:p>
          <w:p w14:paraId="2C9A0081" w14:textId="77777777" w:rsidR="00D46A34" w:rsidRPr="003C6D5E" w:rsidRDefault="00D46A34" w:rsidP="00D46A34">
            <w:pPr>
              <w:rPr>
                <w:b/>
                <w:color w:val="000000"/>
                <w:sz w:val="22"/>
                <w:szCs w:val="22"/>
              </w:rPr>
            </w:pPr>
          </w:p>
        </w:tc>
        <w:tc>
          <w:tcPr>
            <w:tcW w:w="1994" w:type="pct"/>
          </w:tcPr>
          <w:p w14:paraId="7EFBD50B" w14:textId="77777777" w:rsidR="00AF7230" w:rsidRDefault="00AF7230" w:rsidP="00AF7230">
            <w:pPr>
              <w:rPr>
                <w:color w:val="000000"/>
                <w:sz w:val="22"/>
                <w:szCs w:val="22"/>
              </w:rPr>
            </w:pPr>
            <w:r>
              <w:rPr>
                <w:color w:val="000000"/>
                <w:sz w:val="22"/>
                <w:szCs w:val="22"/>
              </w:rPr>
              <w:t>C</w:t>
            </w:r>
            <w:r w:rsidR="00D46A34">
              <w:rPr>
                <w:color w:val="000000"/>
                <w:sz w:val="22"/>
                <w:szCs w:val="22"/>
              </w:rPr>
              <w:t>urrently the Editorial Director at Royal Media Services in Kenya</w:t>
            </w:r>
            <w:r w:rsidR="00F816AD">
              <w:rPr>
                <w:color w:val="000000"/>
                <w:sz w:val="22"/>
                <w:szCs w:val="22"/>
              </w:rPr>
              <w:t xml:space="preserve"> </w:t>
            </w:r>
            <w:r w:rsidR="00F816AD">
              <w:rPr>
                <w:color w:val="000000"/>
              </w:rPr>
              <w:t>working for Citizen TV</w:t>
            </w:r>
            <w:r w:rsidR="00D46A34">
              <w:rPr>
                <w:color w:val="000000"/>
                <w:sz w:val="22"/>
                <w:szCs w:val="22"/>
              </w:rPr>
              <w:t xml:space="preserve">. He was the first Kenyan TV journalist to start a regular slot for the environment called </w:t>
            </w:r>
            <w:proofErr w:type="spellStart"/>
            <w:r w:rsidR="00D46A34">
              <w:rPr>
                <w:color w:val="000000"/>
                <w:sz w:val="22"/>
                <w:szCs w:val="22"/>
              </w:rPr>
              <w:t>Ecojournal</w:t>
            </w:r>
            <w:proofErr w:type="spellEnd"/>
            <w:r w:rsidR="00D46A34">
              <w:rPr>
                <w:color w:val="000000"/>
                <w:sz w:val="22"/>
                <w:szCs w:val="22"/>
              </w:rPr>
              <w:t xml:space="preserve">. He won the </w:t>
            </w:r>
            <w:r w:rsidR="00D46A34">
              <w:rPr>
                <w:i/>
                <w:color w:val="000000"/>
                <w:sz w:val="22"/>
                <w:szCs w:val="22"/>
              </w:rPr>
              <w:t xml:space="preserve">Environmental Journalist of the Year </w:t>
            </w:r>
            <w:r w:rsidR="00D46A34">
              <w:rPr>
                <w:color w:val="000000"/>
                <w:sz w:val="22"/>
                <w:szCs w:val="22"/>
              </w:rPr>
              <w:t>in 2001.</w:t>
            </w:r>
          </w:p>
          <w:p w14:paraId="56EF20CE" w14:textId="71EF28C4" w:rsidR="007A03E2" w:rsidRDefault="007A03E2" w:rsidP="00AF7230">
            <w:pPr>
              <w:rPr>
                <w:color w:val="000000"/>
                <w:sz w:val="22"/>
                <w:szCs w:val="22"/>
              </w:rPr>
            </w:pPr>
          </w:p>
        </w:tc>
        <w:tc>
          <w:tcPr>
            <w:tcW w:w="1447" w:type="pct"/>
          </w:tcPr>
          <w:p w14:paraId="2B121A79" w14:textId="695E04E8" w:rsidR="00D46A34" w:rsidRDefault="00D46A34" w:rsidP="00AF7230">
            <w:pPr>
              <w:jc w:val="center"/>
              <w:rPr>
                <w:b/>
                <w:sz w:val="22"/>
                <w:szCs w:val="22"/>
              </w:rPr>
            </w:pPr>
            <w:r>
              <w:rPr>
                <w:noProof/>
                <w:color w:val="000000"/>
                <w:sz w:val="22"/>
                <w:szCs w:val="22"/>
              </w:rPr>
              <w:drawing>
                <wp:inline distT="0" distB="0" distL="0" distR="0" wp14:anchorId="2850104C" wp14:editId="7E328804">
                  <wp:extent cx="956692" cy="92433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19 at 5.57.38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4252" cy="960629"/>
                          </a:xfrm>
                          <a:prstGeom prst="rect">
                            <a:avLst/>
                          </a:prstGeom>
                        </pic:spPr>
                      </pic:pic>
                    </a:graphicData>
                  </a:graphic>
                </wp:inline>
              </w:drawing>
            </w:r>
          </w:p>
        </w:tc>
      </w:tr>
      <w:tr w:rsidR="00D46A34" w:rsidRPr="00B11760" w14:paraId="4752AF33" w14:textId="77777777" w:rsidTr="00AF7230">
        <w:tc>
          <w:tcPr>
            <w:tcW w:w="1559" w:type="pct"/>
          </w:tcPr>
          <w:p w14:paraId="2252E5F2" w14:textId="77777777" w:rsidR="00D46A34" w:rsidRPr="003C6D5E" w:rsidRDefault="00D46A34" w:rsidP="00D46A34">
            <w:pPr>
              <w:rPr>
                <w:b/>
                <w:color w:val="000000"/>
                <w:sz w:val="22"/>
                <w:szCs w:val="22"/>
              </w:rPr>
            </w:pPr>
            <w:r w:rsidRPr="003C6D5E">
              <w:rPr>
                <w:b/>
                <w:color w:val="000000"/>
                <w:sz w:val="22"/>
                <w:szCs w:val="22"/>
              </w:rPr>
              <w:t>John Scanlon</w:t>
            </w:r>
          </w:p>
          <w:p w14:paraId="614C2E62" w14:textId="77777777" w:rsidR="00D46A34" w:rsidRDefault="00D46A34" w:rsidP="00D46A34">
            <w:pPr>
              <w:rPr>
                <w:color w:val="000000"/>
                <w:sz w:val="21"/>
                <w:szCs w:val="21"/>
              </w:rPr>
            </w:pPr>
            <w:r w:rsidRPr="00733F01">
              <w:rPr>
                <w:color w:val="000000"/>
                <w:sz w:val="21"/>
                <w:szCs w:val="21"/>
              </w:rPr>
              <w:t>African Parks</w:t>
            </w:r>
          </w:p>
          <w:p w14:paraId="429C4BA7" w14:textId="77777777" w:rsidR="00D46A34" w:rsidRDefault="00EF2F2F" w:rsidP="00D46A34">
            <w:pPr>
              <w:rPr>
                <w:rStyle w:val="Hyperlink"/>
                <w:rFonts w:ascii="Roboto" w:hAnsi="Roboto"/>
                <w:sz w:val="20"/>
                <w:szCs w:val="20"/>
                <w:shd w:val="clear" w:color="auto" w:fill="FFFFFF"/>
              </w:rPr>
            </w:pPr>
            <w:hyperlink r:id="rId29" w:history="1">
              <w:r w:rsidR="00D46A34" w:rsidRPr="0066701C">
                <w:rPr>
                  <w:rStyle w:val="Hyperlink"/>
                  <w:rFonts w:ascii="Roboto" w:hAnsi="Roboto"/>
                  <w:sz w:val="20"/>
                  <w:szCs w:val="20"/>
                  <w:shd w:val="clear" w:color="auto" w:fill="FFFFFF"/>
                </w:rPr>
                <w:t>john.scan@gmail.com</w:t>
              </w:r>
            </w:hyperlink>
          </w:p>
          <w:p w14:paraId="61F683A1" w14:textId="77777777" w:rsidR="00D46A34" w:rsidRPr="00B11760" w:rsidRDefault="00D46A34" w:rsidP="00D46A34">
            <w:pPr>
              <w:rPr>
                <w:color w:val="000000"/>
                <w:sz w:val="22"/>
                <w:szCs w:val="22"/>
              </w:rPr>
            </w:pPr>
          </w:p>
        </w:tc>
        <w:tc>
          <w:tcPr>
            <w:tcW w:w="1994" w:type="pct"/>
          </w:tcPr>
          <w:p w14:paraId="25F4BCC9" w14:textId="59546FF8" w:rsidR="00D46A34" w:rsidRDefault="00AF7230" w:rsidP="006156DE">
            <w:pPr>
              <w:pStyle w:val="Heading4"/>
              <w:shd w:val="clear" w:color="auto" w:fill="FFFFFF"/>
              <w:rPr>
                <w:b w:val="0"/>
                <w:noProof/>
                <w:color w:val="373737"/>
                <w:sz w:val="22"/>
                <w:szCs w:val="22"/>
              </w:rPr>
            </w:pPr>
            <w:r>
              <w:rPr>
                <w:b w:val="0"/>
                <w:color w:val="000000" w:themeColor="text1"/>
                <w:sz w:val="22"/>
                <w:szCs w:val="22"/>
              </w:rPr>
              <w:t>Currently</w:t>
            </w:r>
            <w:r w:rsidR="00D46A34" w:rsidRPr="0026454C">
              <w:rPr>
                <w:b w:val="0"/>
                <w:color w:val="000000" w:themeColor="text1"/>
                <w:sz w:val="22"/>
                <w:szCs w:val="22"/>
              </w:rPr>
              <w:t xml:space="preserve"> serves as the Special Envoy with the conservation non-profit African Parks. He served as the Secretary-General of the Convention on International Trade in Endangered Species of Wild Fauna and Flora (CITES) from 2010-2018. </w:t>
            </w:r>
            <w:r w:rsidR="00A85F97">
              <w:rPr>
                <w:b w:val="0"/>
                <w:color w:val="000000" w:themeColor="text1"/>
                <w:sz w:val="22"/>
                <w:szCs w:val="22"/>
              </w:rPr>
              <w:t>Prior to that, Mr. Scanlon worked at the UN Environment and International Union for Conservation of Nature (IUCN)</w:t>
            </w:r>
            <w:r w:rsidR="006156DE">
              <w:rPr>
                <w:b w:val="0"/>
                <w:color w:val="000000" w:themeColor="text1"/>
                <w:sz w:val="22"/>
                <w:szCs w:val="22"/>
              </w:rPr>
              <w:t>.</w:t>
            </w:r>
            <w:r w:rsidR="00A85F97">
              <w:rPr>
                <w:b w:val="0"/>
                <w:color w:val="000000" w:themeColor="text1"/>
                <w:sz w:val="22"/>
                <w:szCs w:val="22"/>
              </w:rPr>
              <w:t xml:space="preserve"> </w:t>
            </w:r>
          </w:p>
        </w:tc>
        <w:tc>
          <w:tcPr>
            <w:tcW w:w="1447" w:type="pct"/>
          </w:tcPr>
          <w:p w14:paraId="1527C183" w14:textId="69A40351" w:rsidR="00AF7230" w:rsidRDefault="00D46A34" w:rsidP="00AF7230">
            <w:pPr>
              <w:jc w:val="center"/>
            </w:pPr>
            <w:r>
              <w:rPr>
                <w:b/>
                <w:noProof/>
                <w:color w:val="373737"/>
                <w:sz w:val="22"/>
                <w:szCs w:val="22"/>
              </w:rPr>
              <w:drawing>
                <wp:inline distT="0" distB="0" distL="0" distR="0" wp14:anchorId="1C2CFCF2" wp14:editId="71BD1769">
                  <wp:extent cx="0" cy="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19 at 6.01.56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AF7230">
              <w:rPr>
                <w:b/>
                <w:noProof/>
                <w:sz w:val="22"/>
                <w:szCs w:val="22"/>
              </w:rPr>
              <w:drawing>
                <wp:inline distT="0" distB="0" distL="0" distR="0" wp14:anchorId="6E6E3658" wp14:editId="072C6289">
                  <wp:extent cx="913942" cy="1129856"/>
                  <wp:effectExtent l="0" t="0" r="635" b="635"/>
                  <wp:docPr id="18" name="Picture 18" descr="/var/folders/7d/xy9bhhhd0y5_3gk71gdj31200000gn/T/com.microsoft.Word/Content.MSO/C453A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7d/xy9bhhhd0y5_3gk71gdj31200000gn/T/com.microsoft.Word/Content.MSO/C453A1E6.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9121" cy="1148621"/>
                          </a:xfrm>
                          <a:prstGeom prst="rect">
                            <a:avLst/>
                          </a:prstGeom>
                          <a:noFill/>
                          <a:ln>
                            <a:noFill/>
                          </a:ln>
                        </pic:spPr>
                      </pic:pic>
                    </a:graphicData>
                  </a:graphic>
                </wp:inline>
              </w:drawing>
            </w:r>
          </w:p>
          <w:p w14:paraId="4924AB67" w14:textId="2ECA6796" w:rsidR="00D46A34" w:rsidRDefault="00D46A34" w:rsidP="00AF7230">
            <w:pPr>
              <w:jc w:val="center"/>
              <w:rPr>
                <w:b/>
                <w:sz w:val="22"/>
                <w:szCs w:val="22"/>
              </w:rPr>
            </w:pPr>
          </w:p>
        </w:tc>
      </w:tr>
      <w:tr w:rsidR="00D46A34" w:rsidRPr="00B11760" w14:paraId="1BF2EFA4" w14:textId="77777777" w:rsidTr="00AF7230">
        <w:tc>
          <w:tcPr>
            <w:tcW w:w="1559" w:type="pct"/>
          </w:tcPr>
          <w:p w14:paraId="5673BD90" w14:textId="77777777" w:rsidR="00D46A34" w:rsidRPr="003C6D5E" w:rsidRDefault="00D46A34" w:rsidP="00D46A34">
            <w:pPr>
              <w:rPr>
                <w:b/>
                <w:color w:val="000000"/>
                <w:sz w:val="22"/>
                <w:szCs w:val="22"/>
              </w:rPr>
            </w:pPr>
            <w:r w:rsidRPr="003C6D5E">
              <w:rPr>
                <w:b/>
                <w:color w:val="000000"/>
                <w:sz w:val="22"/>
                <w:szCs w:val="22"/>
              </w:rPr>
              <w:t xml:space="preserve">Kerstin </w:t>
            </w:r>
            <w:proofErr w:type="spellStart"/>
            <w:r w:rsidRPr="003C6D5E">
              <w:rPr>
                <w:b/>
                <w:color w:val="000000"/>
                <w:sz w:val="22"/>
                <w:szCs w:val="22"/>
              </w:rPr>
              <w:t>Stendahl</w:t>
            </w:r>
            <w:proofErr w:type="spellEnd"/>
          </w:p>
          <w:p w14:paraId="313C1295" w14:textId="77777777" w:rsidR="00D46A34" w:rsidRDefault="00D46A34" w:rsidP="00D46A34">
            <w:pPr>
              <w:rPr>
                <w:color w:val="000000"/>
                <w:sz w:val="21"/>
                <w:szCs w:val="21"/>
              </w:rPr>
            </w:pPr>
            <w:r w:rsidRPr="00733F01">
              <w:rPr>
                <w:color w:val="000000"/>
                <w:sz w:val="21"/>
                <w:szCs w:val="21"/>
              </w:rPr>
              <w:t>Intergovernmental Panel on Climate Change</w:t>
            </w:r>
          </w:p>
          <w:p w14:paraId="68A1ACBA" w14:textId="77777777" w:rsidR="00D46A34" w:rsidRDefault="00EF2F2F" w:rsidP="00D46A34">
            <w:pPr>
              <w:rPr>
                <w:rStyle w:val="Hyperlink"/>
                <w:rFonts w:ascii="Roboto" w:hAnsi="Roboto"/>
                <w:sz w:val="20"/>
                <w:szCs w:val="20"/>
                <w:shd w:val="clear" w:color="auto" w:fill="FFFFFF"/>
              </w:rPr>
            </w:pPr>
            <w:hyperlink r:id="rId32" w:history="1">
              <w:r w:rsidR="00D46A34" w:rsidRPr="0066701C">
                <w:rPr>
                  <w:rStyle w:val="Hyperlink"/>
                  <w:rFonts w:ascii="Roboto" w:hAnsi="Roboto"/>
                  <w:sz w:val="20"/>
                  <w:szCs w:val="20"/>
                  <w:shd w:val="clear" w:color="auto" w:fill="FFFFFF"/>
                </w:rPr>
                <w:t>kerstin.stendahl@unep.org</w:t>
              </w:r>
            </w:hyperlink>
          </w:p>
          <w:p w14:paraId="7AE1E91E" w14:textId="77777777" w:rsidR="00D46A34" w:rsidRPr="003C6D5E" w:rsidRDefault="00D46A34" w:rsidP="00D46A34">
            <w:pPr>
              <w:rPr>
                <w:b/>
                <w:color w:val="000000"/>
                <w:sz w:val="22"/>
                <w:szCs w:val="22"/>
              </w:rPr>
            </w:pPr>
          </w:p>
        </w:tc>
        <w:tc>
          <w:tcPr>
            <w:tcW w:w="1994" w:type="pct"/>
          </w:tcPr>
          <w:p w14:paraId="4FA93376" w14:textId="43BDB925" w:rsidR="00D46A34" w:rsidRPr="0026454C" w:rsidRDefault="00AF7230" w:rsidP="00AF7230">
            <w:pPr>
              <w:rPr>
                <w:color w:val="000000"/>
                <w:sz w:val="22"/>
                <w:szCs w:val="22"/>
              </w:rPr>
            </w:pPr>
            <w:r>
              <w:rPr>
                <w:color w:val="000000"/>
                <w:sz w:val="22"/>
                <w:szCs w:val="22"/>
              </w:rPr>
              <w:t>Deputy secretary of the IPCC. Served in the Basel</w:t>
            </w:r>
            <w:r w:rsidR="00D46A34">
              <w:rPr>
                <w:color w:val="000000"/>
                <w:sz w:val="22"/>
                <w:szCs w:val="22"/>
              </w:rPr>
              <w:t>, Rotterdam and Stockholm Conventions</w:t>
            </w:r>
            <w:r>
              <w:rPr>
                <w:color w:val="000000"/>
                <w:sz w:val="22"/>
                <w:szCs w:val="22"/>
              </w:rPr>
              <w:t xml:space="preserve"> as </w:t>
            </w:r>
            <w:r w:rsidR="006156DE">
              <w:rPr>
                <w:color w:val="000000"/>
                <w:sz w:val="22"/>
                <w:szCs w:val="22"/>
              </w:rPr>
              <w:t>the</w:t>
            </w:r>
            <w:r w:rsidR="00D46A34">
              <w:rPr>
                <w:color w:val="000000"/>
                <w:sz w:val="22"/>
                <w:szCs w:val="22"/>
              </w:rPr>
              <w:t xml:space="preserve"> </w:t>
            </w:r>
            <w:r w:rsidR="006156DE">
              <w:rPr>
                <w:color w:val="000000"/>
                <w:sz w:val="22"/>
                <w:szCs w:val="22"/>
              </w:rPr>
              <w:t xml:space="preserve">interim Executive Secretary of the joint secretariat and was </w:t>
            </w:r>
            <w:r w:rsidR="00D46A34">
              <w:rPr>
                <w:color w:val="000000"/>
                <w:sz w:val="22"/>
                <w:szCs w:val="22"/>
              </w:rPr>
              <w:t>responsible for the operational implementation of the work programs of three conventions, overseeing their implementation, monitoring, and reporting on the delivery of the work programs.</w:t>
            </w:r>
          </w:p>
          <w:p w14:paraId="18517755" w14:textId="77777777" w:rsidR="00D46A34" w:rsidRDefault="00D46A34" w:rsidP="00D46A34">
            <w:pPr>
              <w:jc w:val="center"/>
              <w:rPr>
                <w:noProof/>
                <w:color w:val="000000"/>
                <w:sz w:val="22"/>
                <w:szCs w:val="22"/>
              </w:rPr>
            </w:pPr>
          </w:p>
        </w:tc>
        <w:tc>
          <w:tcPr>
            <w:tcW w:w="1447" w:type="pct"/>
          </w:tcPr>
          <w:p w14:paraId="0563E481" w14:textId="4E668F3C" w:rsidR="00AF7230" w:rsidRDefault="00AF7230" w:rsidP="00AF7230">
            <w:pPr>
              <w:jc w:val="center"/>
            </w:pPr>
            <w:r>
              <w:fldChar w:fldCharType="begin"/>
            </w:r>
            <w:r>
              <w:instrText xml:space="preserve"> INCLUDEPICTURE "https://www.ipcc.ch/img/photos/photo_K_Stendahl.png" \* MERGEFORMATINET </w:instrText>
            </w:r>
            <w:r>
              <w:fldChar w:fldCharType="separate"/>
            </w:r>
            <w:r w:rsidR="008C2DC0">
              <w:rPr>
                <w:noProof/>
              </w:rPr>
              <w:fldChar w:fldCharType="begin"/>
            </w:r>
            <w:r w:rsidR="008C2DC0">
              <w:rPr>
                <w:noProof/>
              </w:rPr>
              <w:instrText xml:space="preserve"> INCLUDEPICTURE  "https://www.ipcc.ch/img/photos/photo_K_Stendahl.png" \* MERGEFORMATINET </w:instrText>
            </w:r>
            <w:r w:rsidR="008C2DC0">
              <w:rPr>
                <w:noProof/>
              </w:rPr>
              <w:fldChar w:fldCharType="separate"/>
            </w:r>
            <w:r w:rsidR="00E65C79">
              <w:rPr>
                <w:noProof/>
              </w:rPr>
              <w:fldChar w:fldCharType="begin"/>
            </w:r>
            <w:r w:rsidR="00E65C79">
              <w:rPr>
                <w:noProof/>
              </w:rPr>
              <w:instrText xml:space="preserve"> INCLUDEPICTURE  "https://www.ipcc.ch/img/photos/photo_K_Stendahl.png" \* MERGEFORMATINET </w:instrText>
            </w:r>
            <w:r w:rsidR="00E65C79">
              <w:rPr>
                <w:noProof/>
              </w:rPr>
              <w:fldChar w:fldCharType="separate"/>
            </w:r>
            <w:r w:rsidR="00E459B7">
              <w:rPr>
                <w:noProof/>
              </w:rPr>
              <w:fldChar w:fldCharType="begin"/>
            </w:r>
            <w:r w:rsidR="00E459B7">
              <w:rPr>
                <w:noProof/>
              </w:rPr>
              <w:instrText xml:space="preserve"> INCLUDEPICTURE  "https://www.ipcc.ch/img/photos/photo_K_Stendahl.png" \* MERGEFORMATINET </w:instrText>
            </w:r>
            <w:r w:rsidR="00E459B7">
              <w:rPr>
                <w:noProof/>
              </w:rPr>
              <w:fldChar w:fldCharType="separate"/>
            </w:r>
            <w:r w:rsidR="00EC5162">
              <w:rPr>
                <w:noProof/>
              </w:rPr>
              <w:fldChar w:fldCharType="begin"/>
            </w:r>
            <w:r w:rsidR="00EC5162">
              <w:rPr>
                <w:noProof/>
              </w:rPr>
              <w:instrText xml:space="preserve"> INCLUDEPICTURE  "https://www.ipcc.ch/img/photos/photo_K_Stendahl.png" \* MERGEFORMATINET </w:instrText>
            </w:r>
            <w:r w:rsidR="00EC5162">
              <w:rPr>
                <w:noProof/>
              </w:rPr>
              <w:fldChar w:fldCharType="separate"/>
            </w:r>
            <w:r w:rsidR="00911A17">
              <w:rPr>
                <w:noProof/>
              </w:rPr>
              <w:fldChar w:fldCharType="begin"/>
            </w:r>
            <w:r w:rsidR="00911A17">
              <w:rPr>
                <w:noProof/>
              </w:rPr>
              <w:instrText xml:space="preserve"> INCLUDEPICTURE  "https://www.ipcc.ch/img/photos/photo_K_Stendahl.png" \* MERGEFORMATINET </w:instrText>
            </w:r>
            <w:r w:rsidR="00911A17">
              <w:rPr>
                <w:noProof/>
              </w:rPr>
              <w:fldChar w:fldCharType="separate"/>
            </w:r>
            <w:r w:rsidR="00C4207F">
              <w:rPr>
                <w:noProof/>
              </w:rPr>
              <w:fldChar w:fldCharType="begin"/>
            </w:r>
            <w:r w:rsidR="00C4207F">
              <w:rPr>
                <w:noProof/>
              </w:rPr>
              <w:instrText xml:space="preserve"> INCLUDEPICTURE  "https://www.ipcc.ch/img/photos/photo_K_Stendahl.png" \* MERGEFORMATINET </w:instrText>
            </w:r>
            <w:r w:rsidR="00C4207F">
              <w:rPr>
                <w:noProof/>
              </w:rPr>
              <w:fldChar w:fldCharType="separate"/>
            </w:r>
            <w:r w:rsidR="00EF2F2F">
              <w:rPr>
                <w:noProof/>
              </w:rPr>
              <w:fldChar w:fldCharType="begin"/>
            </w:r>
            <w:r w:rsidR="00EF2F2F">
              <w:rPr>
                <w:noProof/>
              </w:rPr>
              <w:instrText xml:space="preserve"> </w:instrText>
            </w:r>
            <w:r w:rsidR="00EF2F2F">
              <w:rPr>
                <w:noProof/>
              </w:rPr>
              <w:instrText>INCLUDEPICTURE  "https://www.ipcc.ch/img/photos/photo_K_S</w:instrText>
            </w:r>
            <w:r w:rsidR="00EF2F2F">
              <w:rPr>
                <w:noProof/>
              </w:rPr>
              <w:instrText>tendahl.png" \* MERGEFORMATINET</w:instrText>
            </w:r>
            <w:r w:rsidR="00EF2F2F">
              <w:rPr>
                <w:noProof/>
              </w:rPr>
              <w:instrText xml:space="preserve"> </w:instrText>
            </w:r>
            <w:r w:rsidR="00EF2F2F">
              <w:rPr>
                <w:noProof/>
              </w:rPr>
              <w:fldChar w:fldCharType="separate"/>
            </w:r>
            <w:r w:rsidR="00EF2F2F">
              <w:rPr>
                <w:noProof/>
              </w:rPr>
              <w:pict w14:anchorId="64AA2984">
                <v:shape id="Picture 19" o:spid="_x0000_i1025" type="#_x0000_t75" alt="https://www.ipcc.ch/img/photos/photo_K_Stendahl.png" style="width:71.2pt;height:86.1pt;visibility:visible;mso-wrap-style:square;mso-width-percent:0;mso-height-percent:0;mso-position-vertical:absolute;mso-width-percent:0;mso-height-percent:0">
                  <v:imagedata r:id="rId33" r:href="rId34"/>
                </v:shape>
              </w:pict>
            </w:r>
            <w:r w:rsidR="00EF2F2F">
              <w:rPr>
                <w:noProof/>
              </w:rPr>
              <w:fldChar w:fldCharType="end"/>
            </w:r>
            <w:r w:rsidR="00C4207F">
              <w:rPr>
                <w:noProof/>
              </w:rPr>
              <w:fldChar w:fldCharType="end"/>
            </w:r>
            <w:r w:rsidR="00911A17">
              <w:rPr>
                <w:noProof/>
              </w:rPr>
              <w:fldChar w:fldCharType="end"/>
            </w:r>
            <w:r w:rsidR="00EC5162">
              <w:rPr>
                <w:noProof/>
              </w:rPr>
              <w:fldChar w:fldCharType="end"/>
            </w:r>
            <w:r w:rsidR="00E459B7">
              <w:rPr>
                <w:noProof/>
              </w:rPr>
              <w:fldChar w:fldCharType="end"/>
            </w:r>
            <w:r w:rsidR="00E65C79">
              <w:rPr>
                <w:noProof/>
              </w:rPr>
              <w:fldChar w:fldCharType="end"/>
            </w:r>
            <w:r w:rsidR="008C2DC0">
              <w:rPr>
                <w:noProof/>
              </w:rPr>
              <w:fldChar w:fldCharType="end"/>
            </w:r>
            <w:r>
              <w:fldChar w:fldCharType="end"/>
            </w:r>
          </w:p>
          <w:p w14:paraId="47B91A5C" w14:textId="1E3FC00F" w:rsidR="00D46A34" w:rsidRDefault="00D46A34" w:rsidP="00AF7230">
            <w:pPr>
              <w:jc w:val="center"/>
              <w:rPr>
                <w:b/>
                <w:sz w:val="22"/>
                <w:szCs w:val="22"/>
              </w:rPr>
            </w:pPr>
          </w:p>
        </w:tc>
      </w:tr>
      <w:tr w:rsidR="00D46A34" w:rsidRPr="00B11760" w14:paraId="52D8FAD2" w14:textId="77777777" w:rsidTr="00AF7230">
        <w:tc>
          <w:tcPr>
            <w:tcW w:w="1559" w:type="pct"/>
          </w:tcPr>
          <w:p w14:paraId="549F2C9A" w14:textId="77777777" w:rsidR="00D46A34" w:rsidRPr="003C6D5E" w:rsidRDefault="00D46A34" w:rsidP="00D46A34">
            <w:pPr>
              <w:rPr>
                <w:b/>
                <w:color w:val="000000"/>
                <w:sz w:val="22"/>
                <w:szCs w:val="22"/>
              </w:rPr>
            </w:pPr>
            <w:r w:rsidRPr="003C6D5E">
              <w:rPr>
                <w:b/>
                <w:color w:val="000000"/>
                <w:sz w:val="22"/>
                <w:szCs w:val="22"/>
              </w:rPr>
              <w:lastRenderedPageBreak/>
              <w:t xml:space="preserve">Louis </w:t>
            </w:r>
            <w:proofErr w:type="spellStart"/>
            <w:r w:rsidRPr="003C6D5E">
              <w:rPr>
                <w:b/>
                <w:color w:val="000000"/>
                <w:sz w:val="22"/>
                <w:szCs w:val="22"/>
              </w:rPr>
              <w:t>Kotze</w:t>
            </w:r>
            <w:proofErr w:type="spellEnd"/>
          </w:p>
          <w:p w14:paraId="797F0368" w14:textId="77777777" w:rsidR="00D46A34" w:rsidRDefault="00D46A34" w:rsidP="00D46A34">
            <w:pPr>
              <w:rPr>
                <w:color w:val="000000"/>
                <w:sz w:val="21"/>
                <w:szCs w:val="21"/>
              </w:rPr>
            </w:pPr>
            <w:r w:rsidRPr="00733F01">
              <w:rPr>
                <w:color w:val="000000"/>
                <w:sz w:val="21"/>
                <w:szCs w:val="21"/>
              </w:rPr>
              <w:t>North-West University, South Africa</w:t>
            </w:r>
          </w:p>
          <w:p w14:paraId="18B2A977" w14:textId="77777777" w:rsidR="00D46A34" w:rsidRDefault="00EF2F2F" w:rsidP="00D46A34">
            <w:pPr>
              <w:rPr>
                <w:rStyle w:val="Hyperlink"/>
                <w:sz w:val="20"/>
                <w:szCs w:val="20"/>
              </w:rPr>
            </w:pPr>
            <w:hyperlink r:id="rId35" w:history="1">
              <w:r w:rsidR="00D46A34" w:rsidRPr="0066701C">
                <w:rPr>
                  <w:rStyle w:val="Hyperlink"/>
                  <w:sz w:val="20"/>
                  <w:szCs w:val="20"/>
                </w:rPr>
                <w:t>Louis.Kotze@nwu.ac.za</w:t>
              </w:r>
            </w:hyperlink>
          </w:p>
          <w:p w14:paraId="358EF0A1" w14:textId="77777777" w:rsidR="00D46A34" w:rsidRPr="00B11760" w:rsidRDefault="00D46A34" w:rsidP="00D46A34">
            <w:pPr>
              <w:rPr>
                <w:color w:val="000000"/>
                <w:sz w:val="22"/>
                <w:szCs w:val="22"/>
              </w:rPr>
            </w:pPr>
          </w:p>
        </w:tc>
        <w:tc>
          <w:tcPr>
            <w:tcW w:w="1994" w:type="pct"/>
          </w:tcPr>
          <w:p w14:paraId="29282849" w14:textId="7BD49816" w:rsidR="00D46A34" w:rsidRDefault="00D46A34" w:rsidP="00D46A34">
            <w:pPr>
              <w:rPr>
                <w:color w:val="000000" w:themeColor="text1"/>
                <w:sz w:val="22"/>
                <w:szCs w:val="22"/>
                <w:shd w:val="clear" w:color="auto" w:fill="FFFFFF"/>
              </w:rPr>
            </w:pPr>
            <w:r w:rsidRPr="00F70159">
              <w:rPr>
                <w:color w:val="000000" w:themeColor="text1"/>
                <w:sz w:val="22"/>
                <w:szCs w:val="22"/>
                <w:shd w:val="clear" w:color="auto" w:fill="FFFFFF"/>
              </w:rPr>
              <w:t xml:space="preserve">Research Professor of Law at the Faculty of Law, North-West University, South Africa where he also teaches in the Environmental Law and Governance graduate program. His research focuses on the Anthropocene, environmental constitutionalism, human rights, and global environmental governance and he has published over 100 publications on these themes. </w:t>
            </w:r>
          </w:p>
          <w:p w14:paraId="41E31B8C" w14:textId="2E64986F" w:rsidR="007A03E2" w:rsidRPr="00F70159" w:rsidRDefault="007A03E2" w:rsidP="007A03E2">
            <w:pPr>
              <w:rPr>
                <w:noProof/>
                <w:color w:val="000000" w:themeColor="text1"/>
                <w:sz w:val="22"/>
                <w:szCs w:val="22"/>
              </w:rPr>
            </w:pPr>
          </w:p>
        </w:tc>
        <w:tc>
          <w:tcPr>
            <w:tcW w:w="1447" w:type="pct"/>
          </w:tcPr>
          <w:p w14:paraId="47B23245" w14:textId="085BB95F" w:rsidR="00D46A34" w:rsidRDefault="00D46A34" w:rsidP="00AF7230">
            <w:pPr>
              <w:jc w:val="center"/>
              <w:rPr>
                <w:b/>
                <w:sz w:val="22"/>
                <w:szCs w:val="22"/>
              </w:rPr>
            </w:pPr>
            <w:r w:rsidRPr="00F70159">
              <w:rPr>
                <w:noProof/>
                <w:color w:val="000000" w:themeColor="text1"/>
                <w:sz w:val="22"/>
                <w:szCs w:val="22"/>
              </w:rPr>
              <w:drawing>
                <wp:inline distT="0" distB="0" distL="0" distR="0" wp14:anchorId="6A5B622E" wp14:editId="2F9AACF6">
                  <wp:extent cx="828757" cy="121579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1-19 at 6.13.24 P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1439" cy="1234396"/>
                          </a:xfrm>
                          <a:prstGeom prst="rect">
                            <a:avLst/>
                          </a:prstGeom>
                        </pic:spPr>
                      </pic:pic>
                    </a:graphicData>
                  </a:graphic>
                </wp:inline>
              </w:drawing>
            </w:r>
          </w:p>
        </w:tc>
      </w:tr>
      <w:tr w:rsidR="00D46A34" w:rsidRPr="00B11760" w14:paraId="5C8025BC" w14:textId="77777777" w:rsidTr="00AF7230">
        <w:tc>
          <w:tcPr>
            <w:tcW w:w="1559" w:type="pct"/>
          </w:tcPr>
          <w:p w14:paraId="33C56217" w14:textId="77777777" w:rsidR="00D46A34" w:rsidRPr="003C6D5E" w:rsidRDefault="00D46A34" w:rsidP="00D46A34">
            <w:pPr>
              <w:rPr>
                <w:b/>
                <w:color w:val="000000"/>
                <w:sz w:val="22"/>
                <w:szCs w:val="22"/>
              </w:rPr>
            </w:pPr>
            <w:r w:rsidRPr="003C6D5E">
              <w:rPr>
                <w:b/>
                <w:color w:val="000000"/>
                <w:sz w:val="22"/>
                <w:szCs w:val="22"/>
              </w:rPr>
              <w:t xml:space="preserve">Maria Alejandra </w:t>
            </w:r>
            <w:proofErr w:type="spellStart"/>
            <w:r w:rsidRPr="003C6D5E">
              <w:rPr>
                <w:b/>
                <w:color w:val="000000"/>
                <w:sz w:val="22"/>
                <w:szCs w:val="22"/>
              </w:rPr>
              <w:t>Riaño</w:t>
            </w:r>
            <w:proofErr w:type="spellEnd"/>
          </w:p>
          <w:p w14:paraId="3650E1B3" w14:textId="77777777" w:rsidR="00D46A34" w:rsidRDefault="00D46A34" w:rsidP="00D46A34">
            <w:pPr>
              <w:rPr>
                <w:color w:val="000000"/>
                <w:sz w:val="21"/>
                <w:szCs w:val="21"/>
              </w:rPr>
            </w:pPr>
            <w:r w:rsidRPr="00733F01">
              <w:rPr>
                <w:color w:val="000000"/>
                <w:sz w:val="21"/>
                <w:szCs w:val="21"/>
              </w:rPr>
              <w:t>Nature Conservancy, Colombia</w:t>
            </w:r>
          </w:p>
          <w:p w14:paraId="57EF6598" w14:textId="77777777" w:rsidR="00D46A34" w:rsidRDefault="00EF2F2F" w:rsidP="00D46A34">
            <w:pPr>
              <w:rPr>
                <w:color w:val="000000"/>
                <w:sz w:val="21"/>
                <w:szCs w:val="21"/>
              </w:rPr>
            </w:pPr>
            <w:hyperlink r:id="rId37" w:history="1">
              <w:r w:rsidR="00D46A34" w:rsidRPr="00FA53F5">
                <w:rPr>
                  <w:rStyle w:val="Hyperlink"/>
                  <w:sz w:val="21"/>
                  <w:szCs w:val="21"/>
                </w:rPr>
                <w:t>maria.riano@tnc.org</w:t>
              </w:r>
            </w:hyperlink>
            <w:r w:rsidR="00D46A34">
              <w:rPr>
                <w:color w:val="000000"/>
                <w:sz w:val="21"/>
                <w:szCs w:val="21"/>
              </w:rPr>
              <w:t xml:space="preserve"> </w:t>
            </w:r>
          </w:p>
          <w:p w14:paraId="5EDD63FB" w14:textId="77777777" w:rsidR="00D46A34" w:rsidRPr="003C6D5E" w:rsidRDefault="00D46A34" w:rsidP="00D46A34">
            <w:pPr>
              <w:rPr>
                <w:b/>
                <w:color w:val="000000"/>
                <w:sz w:val="22"/>
                <w:szCs w:val="22"/>
              </w:rPr>
            </w:pPr>
          </w:p>
        </w:tc>
        <w:tc>
          <w:tcPr>
            <w:tcW w:w="1994" w:type="pct"/>
          </w:tcPr>
          <w:p w14:paraId="710B0BFB" w14:textId="77777777" w:rsidR="00D46A34" w:rsidRDefault="00146DAD" w:rsidP="00146DAD">
            <w:pPr>
              <w:rPr>
                <w:sz w:val="22"/>
                <w:szCs w:val="22"/>
              </w:rPr>
            </w:pPr>
            <w:r>
              <w:rPr>
                <w:sz w:val="22"/>
                <w:szCs w:val="22"/>
              </w:rPr>
              <w:t xml:space="preserve">Policy </w:t>
            </w:r>
            <w:r w:rsidR="00F26AC5">
              <w:rPr>
                <w:sz w:val="22"/>
                <w:szCs w:val="22"/>
              </w:rPr>
              <w:t>specialist at The Nature Conservancy, Colombia</w:t>
            </w:r>
            <w:r>
              <w:rPr>
                <w:sz w:val="22"/>
                <w:szCs w:val="22"/>
              </w:rPr>
              <w:t xml:space="preserve">. Has worked in the Ministry of </w:t>
            </w:r>
            <w:r w:rsidR="00F26AC5">
              <w:rPr>
                <w:sz w:val="22"/>
                <w:szCs w:val="22"/>
              </w:rPr>
              <w:t xml:space="preserve">Environment and Sustainable Development of </w:t>
            </w:r>
            <w:r>
              <w:rPr>
                <w:sz w:val="22"/>
                <w:szCs w:val="22"/>
              </w:rPr>
              <w:t xml:space="preserve">Colombia </w:t>
            </w:r>
            <w:r w:rsidR="00F26AC5">
              <w:rPr>
                <w:sz w:val="22"/>
                <w:szCs w:val="22"/>
              </w:rPr>
              <w:t>and has experience in policy negotiations, multilateral cooperation, building relationships between governments, private sector and civil society.</w:t>
            </w:r>
          </w:p>
          <w:p w14:paraId="0696424C" w14:textId="7C47FEE8" w:rsidR="00F26AC5" w:rsidRPr="00146DAD" w:rsidRDefault="00F26AC5" w:rsidP="00146DAD">
            <w:pPr>
              <w:rPr>
                <w:sz w:val="22"/>
                <w:szCs w:val="22"/>
              </w:rPr>
            </w:pPr>
          </w:p>
        </w:tc>
        <w:tc>
          <w:tcPr>
            <w:tcW w:w="1447" w:type="pct"/>
          </w:tcPr>
          <w:p w14:paraId="6E517583" w14:textId="76AC89C0" w:rsidR="00D46A34" w:rsidRDefault="00146DAD" w:rsidP="00D46A34">
            <w:pPr>
              <w:jc w:val="center"/>
              <w:rPr>
                <w:b/>
                <w:sz w:val="22"/>
                <w:szCs w:val="22"/>
              </w:rPr>
            </w:pPr>
            <w:r>
              <w:rPr>
                <w:b/>
                <w:noProof/>
                <w:sz w:val="22"/>
                <w:szCs w:val="22"/>
              </w:rPr>
              <w:drawing>
                <wp:inline distT="0" distB="0" distL="0" distR="0" wp14:anchorId="542D7140" wp14:editId="22C1EA2A">
                  <wp:extent cx="977844" cy="977844"/>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ia Alejandra.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0830" cy="1000830"/>
                          </a:xfrm>
                          <a:prstGeom prst="rect">
                            <a:avLst/>
                          </a:prstGeom>
                        </pic:spPr>
                      </pic:pic>
                    </a:graphicData>
                  </a:graphic>
                </wp:inline>
              </w:drawing>
            </w:r>
          </w:p>
        </w:tc>
      </w:tr>
      <w:tr w:rsidR="00D46A34" w:rsidRPr="00B11760" w14:paraId="19DEE788" w14:textId="77777777" w:rsidTr="00AF7230">
        <w:tc>
          <w:tcPr>
            <w:tcW w:w="1559" w:type="pct"/>
          </w:tcPr>
          <w:p w14:paraId="3F521AE8" w14:textId="77777777" w:rsidR="00D46A34" w:rsidRPr="003C6D5E" w:rsidRDefault="00D46A34" w:rsidP="00D46A34">
            <w:pPr>
              <w:rPr>
                <w:b/>
                <w:color w:val="000000"/>
                <w:sz w:val="22"/>
                <w:szCs w:val="22"/>
              </w:rPr>
            </w:pPr>
            <w:r w:rsidRPr="003C6D5E">
              <w:rPr>
                <w:b/>
                <w:color w:val="000000"/>
                <w:sz w:val="22"/>
                <w:szCs w:val="22"/>
              </w:rPr>
              <w:t xml:space="preserve">Mary Evelyn Tucker </w:t>
            </w:r>
          </w:p>
          <w:p w14:paraId="4BDF19DC" w14:textId="77777777" w:rsidR="00D46A34" w:rsidRDefault="00D46A34" w:rsidP="00D46A34">
            <w:pPr>
              <w:rPr>
                <w:color w:val="000000"/>
                <w:sz w:val="21"/>
                <w:szCs w:val="21"/>
              </w:rPr>
            </w:pPr>
            <w:r w:rsidRPr="00733F01">
              <w:rPr>
                <w:color w:val="000000"/>
                <w:sz w:val="21"/>
                <w:szCs w:val="21"/>
              </w:rPr>
              <w:t>Yale School of Forestry &amp; Environmental Studies</w:t>
            </w:r>
          </w:p>
          <w:p w14:paraId="48EFF61F" w14:textId="77777777" w:rsidR="00D46A34" w:rsidRDefault="00EF2F2F" w:rsidP="00D46A34">
            <w:pPr>
              <w:rPr>
                <w:rStyle w:val="Hyperlink"/>
                <w:sz w:val="20"/>
                <w:szCs w:val="20"/>
              </w:rPr>
            </w:pPr>
            <w:hyperlink r:id="rId39" w:history="1">
              <w:r w:rsidR="00D46A34" w:rsidRPr="0066701C">
                <w:rPr>
                  <w:rStyle w:val="Hyperlink"/>
                  <w:sz w:val="20"/>
                  <w:szCs w:val="20"/>
                </w:rPr>
                <w:t>maryevelyn.tucker@yale.edu</w:t>
              </w:r>
            </w:hyperlink>
          </w:p>
          <w:p w14:paraId="4C073DF1" w14:textId="77777777" w:rsidR="00D46A34" w:rsidRPr="00B11760" w:rsidRDefault="00D46A34" w:rsidP="00D46A34">
            <w:pPr>
              <w:rPr>
                <w:color w:val="000000"/>
                <w:sz w:val="22"/>
                <w:szCs w:val="22"/>
              </w:rPr>
            </w:pPr>
          </w:p>
        </w:tc>
        <w:tc>
          <w:tcPr>
            <w:tcW w:w="1994" w:type="pct"/>
          </w:tcPr>
          <w:p w14:paraId="619D4BC1" w14:textId="00B0844E" w:rsidR="00D46A34" w:rsidRDefault="00D46A34" w:rsidP="006156DE">
            <w:pPr>
              <w:rPr>
                <w:noProof/>
                <w:color w:val="000000"/>
                <w:sz w:val="22"/>
                <w:szCs w:val="22"/>
              </w:rPr>
            </w:pPr>
            <w:r w:rsidRPr="00F70159">
              <w:rPr>
                <w:color w:val="000000" w:themeColor="text1"/>
                <w:sz w:val="22"/>
                <w:szCs w:val="22"/>
                <w:shd w:val="clear" w:color="auto" w:fill="FFFFFF"/>
              </w:rPr>
              <w:t xml:space="preserve">Senior Lecturer and Research Scholar at Yale University where she has appointments in the School of Forestry and Environmental Studies as well as the Divinity School and the Department of Religious Studies. She teaches in the joint MA program in religion and ecology and directs </w:t>
            </w:r>
            <w:r w:rsidR="006156DE">
              <w:rPr>
                <w:color w:val="000000" w:themeColor="text1"/>
                <w:sz w:val="22"/>
                <w:szCs w:val="22"/>
                <w:shd w:val="clear" w:color="auto" w:fill="FFFFFF"/>
              </w:rPr>
              <w:t>the Forum on Religion and Ecology.</w:t>
            </w:r>
          </w:p>
        </w:tc>
        <w:tc>
          <w:tcPr>
            <w:tcW w:w="1447" w:type="pct"/>
          </w:tcPr>
          <w:p w14:paraId="4CE0191F" w14:textId="4D7A22FE" w:rsidR="00D46A34" w:rsidRDefault="00D46A34" w:rsidP="00D46A34">
            <w:pPr>
              <w:jc w:val="center"/>
              <w:rPr>
                <w:b/>
                <w:sz w:val="22"/>
                <w:szCs w:val="22"/>
              </w:rPr>
            </w:pPr>
            <w:r>
              <w:rPr>
                <w:noProof/>
                <w:color w:val="000000"/>
                <w:sz w:val="22"/>
                <w:szCs w:val="22"/>
              </w:rPr>
              <w:drawing>
                <wp:inline distT="0" distB="0" distL="0" distR="0" wp14:anchorId="79F87921" wp14:editId="53C5798E">
                  <wp:extent cx="914400" cy="12674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1-19 at 6.19.29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1267428"/>
                          </a:xfrm>
                          <a:prstGeom prst="rect">
                            <a:avLst/>
                          </a:prstGeom>
                        </pic:spPr>
                      </pic:pic>
                    </a:graphicData>
                  </a:graphic>
                </wp:inline>
              </w:drawing>
            </w:r>
          </w:p>
        </w:tc>
      </w:tr>
      <w:tr w:rsidR="007A03E2" w:rsidRPr="00B11760" w14:paraId="5D564402" w14:textId="77777777" w:rsidTr="00AF7230">
        <w:tc>
          <w:tcPr>
            <w:tcW w:w="1559" w:type="pct"/>
          </w:tcPr>
          <w:p w14:paraId="21AE3242" w14:textId="77777777" w:rsidR="007A03E2" w:rsidRDefault="007A03E2" w:rsidP="007A03E2">
            <w:pPr>
              <w:rPr>
                <w:b/>
                <w:color w:val="000000"/>
                <w:sz w:val="22"/>
                <w:szCs w:val="22"/>
              </w:rPr>
            </w:pPr>
            <w:r>
              <w:rPr>
                <w:b/>
                <w:color w:val="000000"/>
                <w:sz w:val="22"/>
                <w:szCs w:val="22"/>
              </w:rPr>
              <w:t>Maria Ivanova</w:t>
            </w:r>
          </w:p>
          <w:p w14:paraId="32CADF46" w14:textId="77777777" w:rsidR="007A03E2" w:rsidRDefault="007A03E2" w:rsidP="007A03E2">
            <w:pPr>
              <w:rPr>
                <w:color w:val="000000"/>
                <w:sz w:val="21"/>
                <w:szCs w:val="21"/>
              </w:rPr>
            </w:pPr>
            <w:r>
              <w:rPr>
                <w:color w:val="000000"/>
                <w:sz w:val="21"/>
                <w:szCs w:val="21"/>
              </w:rPr>
              <w:t>University of Massachusetts Boston</w:t>
            </w:r>
          </w:p>
          <w:p w14:paraId="605B8256" w14:textId="2BE45D58" w:rsidR="007A03E2" w:rsidRPr="003C6D5E" w:rsidRDefault="00EF2F2F" w:rsidP="007A03E2">
            <w:pPr>
              <w:rPr>
                <w:b/>
                <w:color w:val="000000"/>
                <w:sz w:val="22"/>
                <w:szCs w:val="22"/>
              </w:rPr>
            </w:pPr>
            <w:hyperlink r:id="rId41" w:history="1">
              <w:r w:rsidR="007A03E2" w:rsidRPr="00F816AD">
                <w:rPr>
                  <w:rStyle w:val="Hyperlink"/>
                  <w:sz w:val="22"/>
                  <w:szCs w:val="22"/>
                </w:rPr>
                <w:t>Maria.Ivanova@umb.edu</w:t>
              </w:r>
            </w:hyperlink>
          </w:p>
        </w:tc>
        <w:tc>
          <w:tcPr>
            <w:tcW w:w="1994" w:type="pct"/>
          </w:tcPr>
          <w:p w14:paraId="48FC01E6" w14:textId="77777777" w:rsidR="007A03E2" w:rsidRDefault="007A03E2" w:rsidP="007A03E2">
            <w:pPr>
              <w:rPr>
                <w:sz w:val="22"/>
                <w:szCs w:val="22"/>
              </w:rPr>
            </w:pPr>
            <w:r>
              <w:rPr>
                <w:sz w:val="22"/>
                <w:szCs w:val="22"/>
              </w:rPr>
              <w:t xml:space="preserve">Associate Professor of Global Governance at UMass Boston and Director of the Center for Governance and Sustainability. She is </w:t>
            </w:r>
            <w:r w:rsidRPr="00F816AD">
              <w:rPr>
                <w:sz w:val="22"/>
                <w:szCs w:val="22"/>
              </w:rPr>
              <w:t>an international relations and environmental policy scholar specializing in governance and sustainability</w:t>
            </w:r>
            <w:r>
              <w:rPr>
                <w:sz w:val="22"/>
                <w:szCs w:val="22"/>
              </w:rPr>
              <w:t>, UN reform and multilateral environmental agreements.</w:t>
            </w:r>
          </w:p>
          <w:p w14:paraId="31A40458" w14:textId="77777777" w:rsidR="007A03E2" w:rsidRPr="00F70159" w:rsidRDefault="007A03E2" w:rsidP="007A03E2">
            <w:pPr>
              <w:rPr>
                <w:color w:val="000000" w:themeColor="text1"/>
                <w:sz w:val="22"/>
                <w:szCs w:val="22"/>
                <w:shd w:val="clear" w:color="auto" w:fill="FFFFFF"/>
              </w:rPr>
            </w:pPr>
          </w:p>
        </w:tc>
        <w:tc>
          <w:tcPr>
            <w:tcW w:w="1447" w:type="pct"/>
          </w:tcPr>
          <w:p w14:paraId="7C477B68" w14:textId="06E1BDD5" w:rsidR="007A03E2" w:rsidRDefault="007A03E2" w:rsidP="007A03E2">
            <w:pPr>
              <w:jc w:val="center"/>
              <w:rPr>
                <w:noProof/>
                <w:color w:val="000000"/>
                <w:sz w:val="22"/>
                <w:szCs w:val="22"/>
              </w:rPr>
            </w:pPr>
            <w:r>
              <w:rPr>
                <w:noProof/>
              </w:rPr>
              <w:drawing>
                <wp:inline distT="0" distB="0" distL="0" distR="0" wp14:anchorId="1D3C4FB9" wp14:editId="2DCB40A7">
                  <wp:extent cx="949574" cy="1037124"/>
                  <wp:effectExtent l="0" t="0" r="317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i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1006" cy="1060532"/>
                          </a:xfrm>
                          <a:prstGeom prst="rect">
                            <a:avLst/>
                          </a:prstGeom>
                        </pic:spPr>
                      </pic:pic>
                    </a:graphicData>
                  </a:graphic>
                </wp:inline>
              </w:drawing>
            </w:r>
          </w:p>
        </w:tc>
      </w:tr>
      <w:tr w:rsidR="00D46A34" w:rsidRPr="00B11760" w14:paraId="5C8BB9F3" w14:textId="77777777" w:rsidTr="00AF7230">
        <w:tc>
          <w:tcPr>
            <w:tcW w:w="1559" w:type="pct"/>
          </w:tcPr>
          <w:p w14:paraId="02B49F8C" w14:textId="77777777" w:rsidR="00D46A34" w:rsidRPr="003C6D5E" w:rsidRDefault="00D46A34" w:rsidP="00D46A34">
            <w:pPr>
              <w:rPr>
                <w:b/>
                <w:color w:val="000000"/>
                <w:sz w:val="22"/>
                <w:szCs w:val="22"/>
              </w:rPr>
            </w:pPr>
            <w:r w:rsidRPr="003C6D5E">
              <w:rPr>
                <w:b/>
                <w:color w:val="000000"/>
                <w:sz w:val="22"/>
                <w:szCs w:val="22"/>
              </w:rPr>
              <w:t>Melinda Kimble</w:t>
            </w:r>
          </w:p>
          <w:p w14:paraId="66596ADA" w14:textId="77777777" w:rsidR="00D46A34" w:rsidRDefault="00D46A34" w:rsidP="00D46A34">
            <w:pPr>
              <w:rPr>
                <w:color w:val="000000"/>
                <w:sz w:val="21"/>
                <w:szCs w:val="21"/>
              </w:rPr>
            </w:pPr>
            <w:r w:rsidRPr="00733F01">
              <w:rPr>
                <w:color w:val="000000"/>
                <w:sz w:val="21"/>
                <w:szCs w:val="21"/>
              </w:rPr>
              <w:t>UN Foundation</w:t>
            </w:r>
          </w:p>
          <w:p w14:paraId="0F651D1B" w14:textId="77777777" w:rsidR="00D46A34" w:rsidRDefault="00EF2F2F" w:rsidP="00D46A34">
            <w:pPr>
              <w:rPr>
                <w:rStyle w:val="Hyperlink"/>
                <w:rFonts w:ascii="Roboto" w:hAnsi="Roboto"/>
                <w:spacing w:val="5"/>
                <w:sz w:val="20"/>
                <w:szCs w:val="20"/>
                <w:shd w:val="clear" w:color="auto" w:fill="FFFFFF"/>
              </w:rPr>
            </w:pPr>
            <w:hyperlink r:id="rId43" w:history="1">
              <w:r w:rsidR="00D46A34" w:rsidRPr="0066701C">
                <w:rPr>
                  <w:rStyle w:val="Hyperlink"/>
                  <w:rFonts w:ascii="Roboto" w:hAnsi="Roboto"/>
                  <w:spacing w:val="5"/>
                  <w:sz w:val="20"/>
                  <w:szCs w:val="20"/>
                  <w:shd w:val="clear" w:color="auto" w:fill="FFFFFF"/>
                </w:rPr>
                <w:t>mkimble@unfoundation.org</w:t>
              </w:r>
            </w:hyperlink>
          </w:p>
          <w:p w14:paraId="3D25F219" w14:textId="77777777" w:rsidR="00D46A34" w:rsidRPr="003C6D5E" w:rsidRDefault="00D46A34" w:rsidP="00D46A34">
            <w:pPr>
              <w:rPr>
                <w:b/>
                <w:color w:val="000000"/>
                <w:sz w:val="22"/>
                <w:szCs w:val="22"/>
              </w:rPr>
            </w:pPr>
          </w:p>
        </w:tc>
        <w:tc>
          <w:tcPr>
            <w:tcW w:w="1994" w:type="pct"/>
          </w:tcPr>
          <w:p w14:paraId="6849A17D" w14:textId="2D69C55B" w:rsidR="00D46A34" w:rsidRDefault="00D46A34" w:rsidP="00AF7230">
            <w:pPr>
              <w:rPr>
                <w:noProof/>
                <w:color w:val="000000"/>
                <w:sz w:val="22"/>
                <w:szCs w:val="22"/>
              </w:rPr>
            </w:pPr>
            <w:r>
              <w:rPr>
                <w:color w:val="000000"/>
                <w:sz w:val="22"/>
                <w:szCs w:val="22"/>
              </w:rPr>
              <w:t>Senior Fellow</w:t>
            </w:r>
            <w:r w:rsidR="00023317">
              <w:rPr>
                <w:color w:val="000000"/>
                <w:sz w:val="22"/>
                <w:szCs w:val="22"/>
              </w:rPr>
              <w:t xml:space="preserve">, </w:t>
            </w:r>
            <w:r>
              <w:rPr>
                <w:color w:val="000000"/>
                <w:sz w:val="22"/>
                <w:szCs w:val="22"/>
              </w:rPr>
              <w:t>advice</w:t>
            </w:r>
            <w:r w:rsidR="00023317">
              <w:rPr>
                <w:color w:val="000000"/>
                <w:sz w:val="22"/>
                <w:szCs w:val="22"/>
              </w:rPr>
              <w:t>s</w:t>
            </w:r>
            <w:r>
              <w:rPr>
                <w:color w:val="000000"/>
                <w:sz w:val="22"/>
                <w:szCs w:val="22"/>
              </w:rPr>
              <w:t xml:space="preserve"> on environmental issues, public health policy, and development finance. She joined the UN Foundation in May 2000 as a Senior Vice President for Programs, developing ini</w:t>
            </w:r>
            <w:r w:rsidR="0046086C">
              <w:rPr>
                <w:color w:val="000000"/>
                <w:sz w:val="22"/>
                <w:szCs w:val="22"/>
              </w:rPr>
              <w:t>ti</w:t>
            </w:r>
            <w:r>
              <w:rPr>
                <w:color w:val="000000"/>
                <w:sz w:val="22"/>
                <w:szCs w:val="22"/>
              </w:rPr>
              <w:t>atives on children and women’s health, biodiversity, and climate change.</w:t>
            </w:r>
            <w:r w:rsidR="00023317">
              <w:rPr>
                <w:color w:val="000000"/>
                <w:sz w:val="22"/>
                <w:szCs w:val="22"/>
              </w:rPr>
              <w:t xml:space="preserve"> Currently serving on the High-Level Review Group for G</w:t>
            </w:r>
            <w:r w:rsidR="00F816AD">
              <w:rPr>
                <w:color w:val="000000"/>
                <w:sz w:val="22"/>
                <w:szCs w:val="22"/>
              </w:rPr>
              <w:t>lobal Environmental Outlook 6</w:t>
            </w:r>
            <w:r w:rsidR="00023317">
              <w:rPr>
                <w:color w:val="000000"/>
                <w:sz w:val="22"/>
                <w:szCs w:val="22"/>
              </w:rPr>
              <w:t>.</w:t>
            </w:r>
          </w:p>
        </w:tc>
        <w:tc>
          <w:tcPr>
            <w:tcW w:w="1447" w:type="pct"/>
          </w:tcPr>
          <w:p w14:paraId="73C582D8" w14:textId="6A701103" w:rsidR="00D46A34" w:rsidRDefault="00D46A34" w:rsidP="00D46A34">
            <w:pPr>
              <w:jc w:val="center"/>
              <w:rPr>
                <w:b/>
                <w:sz w:val="22"/>
                <w:szCs w:val="22"/>
              </w:rPr>
            </w:pPr>
            <w:r>
              <w:rPr>
                <w:noProof/>
                <w:color w:val="000000"/>
                <w:sz w:val="22"/>
                <w:szCs w:val="22"/>
              </w:rPr>
              <w:drawing>
                <wp:inline distT="0" distB="0" distL="0" distR="0" wp14:anchorId="4AC55428" wp14:editId="261D7F7D">
                  <wp:extent cx="775253" cy="1122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1-19 at 6.22.35 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4005" cy="1135456"/>
                          </a:xfrm>
                          <a:prstGeom prst="rect">
                            <a:avLst/>
                          </a:prstGeom>
                        </pic:spPr>
                      </pic:pic>
                    </a:graphicData>
                  </a:graphic>
                </wp:inline>
              </w:drawing>
            </w:r>
          </w:p>
        </w:tc>
      </w:tr>
      <w:tr w:rsidR="0046086C" w:rsidRPr="00B11760" w14:paraId="26D97FA8" w14:textId="77777777" w:rsidTr="0046086C">
        <w:tc>
          <w:tcPr>
            <w:tcW w:w="1559" w:type="pct"/>
          </w:tcPr>
          <w:p w14:paraId="7A7C516A" w14:textId="77777777" w:rsidR="0046086C" w:rsidRPr="003C6D5E" w:rsidRDefault="0046086C" w:rsidP="00D46A34">
            <w:pPr>
              <w:rPr>
                <w:b/>
                <w:color w:val="000000"/>
                <w:sz w:val="22"/>
                <w:szCs w:val="22"/>
              </w:rPr>
            </w:pPr>
          </w:p>
        </w:tc>
        <w:tc>
          <w:tcPr>
            <w:tcW w:w="1994" w:type="pct"/>
          </w:tcPr>
          <w:p w14:paraId="0E4C4167" w14:textId="77777777" w:rsidR="0046086C" w:rsidRPr="0046086C" w:rsidRDefault="0046086C" w:rsidP="0046086C">
            <w:pPr>
              <w:rPr>
                <w:sz w:val="22"/>
                <w:szCs w:val="22"/>
              </w:rPr>
            </w:pPr>
          </w:p>
        </w:tc>
        <w:tc>
          <w:tcPr>
            <w:tcW w:w="1447" w:type="pct"/>
          </w:tcPr>
          <w:p w14:paraId="1E75C37E" w14:textId="77777777" w:rsidR="0046086C" w:rsidRDefault="0046086C" w:rsidP="0046086C">
            <w:pPr>
              <w:jc w:val="center"/>
            </w:pPr>
          </w:p>
        </w:tc>
      </w:tr>
      <w:tr w:rsidR="00D46A34" w:rsidRPr="00B11760" w14:paraId="44115DE0" w14:textId="77777777" w:rsidTr="0046086C">
        <w:tc>
          <w:tcPr>
            <w:tcW w:w="1559" w:type="pct"/>
          </w:tcPr>
          <w:p w14:paraId="1961E6E2" w14:textId="77777777" w:rsidR="00D46A34" w:rsidRPr="003C6D5E" w:rsidRDefault="00D46A34" w:rsidP="00D46A34">
            <w:pPr>
              <w:rPr>
                <w:b/>
                <w:color w:val="000000"/>
                <w:sz w:val="22"/>
                <w:szCs w:val="22"/>
              </w:rPr>
            </w:pPr>
            <w:r w:rsidRPr="003C6D5E">
              <w:rPr>
                <w:b/>
                <w:color w:val="000000"/>
                <w:sz w:val="22"/>
                <w:szCs w:val="22"/>
              </w:rPr>
              <w:t xml:space="preserve">Mona </w:t>
            </w:r>
            <w:proofErr w:type="spellStart"/>
            <w:r w:rsidRPr="003C6D5E">
              <w:rPr>
                <w:b/>
                <w:color w:val="000000"/>
                <w:sz w:val="22"/>
                <w:szCs w:val="22"/>
              </w:rPr>
              <w:t>Westergaard</w:t>
            </w:r>
            <w:proofErr w:type="spellEnd"/>
          </w:p>
          <w:p w14:paraId="5BE3306F" w14:textId="77777777" w:rsidR="00D46A34" w:rsidRDefault="00D46A34" w:rsidP="00D46A34">
            <w:pPr>
              <w:rPr>
                <w:color w:val="000000"/>
                <w:sz w:val="22"/>
                <w:szCs w:val="22"/>
              </w:rPr>
            </w:pPr>
            <w:r>
              <w:rPr>
                <w:color w:val="000000"/>
                <w:sz w:val="22"/>
                <w:szCs w:val="22"/>
              </w:rPr>
              <w:t>Ministry of Environment and Food, Denmark</w:t>
            </w:r>
            <w:r w:rsidRPr="00B11760">
              <w:rPr>
                <w:color w:val="000000"/>
                <w:sz w:val="22"/>
                <w:szCs w:val="22"/>
              </w:rPr>
              <w:t xml:space="preserve"> </w:t>
            </w:r>
          </w:p>
          <w:p w14:paraId="70334E4B" w14:textId="35C60557" w:rsidR="00D46A34" w:rsidRPr="00B11760" w:rsidRDefault="00EF2F2F" w:rsidP="00D46A34">
            <w:pPr>
              <w:rPr>
                <w:color w:val="000000"/>
                <w:sz w:val="22"/>
                <w:szCs w:val="22"/>
              </w:rPr>
            </w:pPr>
            <w:hyperlink r:id="rId45" w:history="1">
              <w:r w:rsidR="00D46A34" w:rsidRPr="0066701C">
                <w:rPr>
                  <w:rStyle w:val="Hyperlink"/>
                  <w:rFonts w:ascii="Roboto" w:hAnsi="Roboto"/>
                  <w:spacing w:val="5"/>
                  <w:sz w:val="20"/>
                  <w:szCs w:val="20"/>
                  <w:shd w:val="clear" w:color="auto" w:fill="FFFFFF"/>
                </w:rPr>
                <w:t>momwe@mst.dk</w:t>
              </w:r>
            </w:hyperlink>
          </w:p>
        </w:tc>
        <w:tc>
          <w:tcPr>
            <w:tcW w:w="1994" w:type="pct"/>
          </w:tcPr>
          <w:p w14:paraId="06566504" w14:textId="5BEA37C7" w:rsidR="00D46A34" w:rsidRPr="007A03E2" w:rsidRDefault="0070611C" w:rsidP="0046086C">
            <w:pPr>
              <w:rPr>
                <w:sz w:val="22"/>
                <w:szCs w:val="22"/>
              </w:rPr>
            </w:pPr>
            <w:r>
              <w:rPr>
                <w:sz w:val="22"/>
                <w:szCs w:val="22"/>
              </w:rPr>
              <w:t xml:space="preserve">Senior Advisor on </w:t>
            </w:r>
            <w:r w:rsidR="0046086C" w:rsidRPr="0046086C">
              <w:rPr>
                <w:sz w:val="22"/>
                <w:szCs w:val="22"/>
              </w:rPr>
              <w:t xml:space="preserve">International Environmental Issues. </w:t>
            </w:r>
            <w:r>
              <w:rPr>
                <w:sz w:val="22"/>
                <w:szCs w:val="22"/>
              </w:rPr>
              <w:t>Works on i</w:t>
            </w:r>
            <w:r w:rsidR="0046086C" w:rsidRPr="0046086C">
              <w:rPr>
                <w:sz w:val="22"/>
                <w:szCs w:val="22"/>
              </w:rPr>
              <w:t xml:space="preserve">ssues relating to </w:t>
            </w:r>
            <w:r>
              <w:rPr>
                <w:sz w:val="22"/>
                <w:szCs w:val="22"/>
              </w:rPr>
              <w:t>UN Environment, and s</w:t>
            </w:r>
            <w:r w:rsidR="0046086C" w:rsidRPr="0046086C">
              <w:rPr>
                <w:sz w:val="22"/>
                <w:szCs w:val="22"/>
              </w:rPr>
              <w:t xml:space="preserve">ustainability issues. </w:t>
            </w:r>
            <w:r>
              <w:rPr>
                <w:sz w:val="22"/>
                <w:szCs w:val="22"/>
              </w:rPr>
              <w:t>Her</w:t>
            </w:r>
            <w:r w:rsidR="0046086C" w:rsidRPr="0046086C">
              <w:rPr>
                <w:sz w:val="22"/>
                <w:szCs w:val="22"/>
              </w:rPr>
              <w:t xml:space="preserve"> main focus area is international </w:t>
            </w:r>
            <w:r w:rsidR="00BB06B2">
              <w:rPr>
                <w:sz w:val="22"/>
                <w:szCs w:val="22"/>
              </w:rPr>
              <w:t xml:space="preserve">environmental </w:t>
            </w:r>
            <w:r w:rsidR="0046086C" w:rsidRPr="0046086C">
              <w:rPr>
                <w:sz w:val="22"/>
                <w:szCs w:val="22"/>
              </w:rPr>
              <w:t>management</w:t>
            </w:r>
            <w:r w:rsidR="00BB06B2" w:rsidRPr="0046086C">
              <w:rPr>
                <w:sz w:val="22"/>
                <w:szCs w:val="22"/>
              </w:rPr>
              <w:t xml:space="preserve"> </w:t>
            </w:r>
            <w:r w:rsidR="00BB06B2">
              <w:rPr>
                <w:sz w:val="22"/>
                <w:szCs w:val="22"/>
              </w:rPr>
              <w:t xml:space="preserve">of </w:t>
            </w:r>
            <w:r w:rsidR="00BB06B2" w:rsidRPr="0046086C">
              <w:rPr>
                <w:sz w:val="22"/>
                <w:szCs w:val="22"/>
              </w:rPr>
              <w:t>chemicals</w:t>
            </w:r>
            <w:r w:rsidR="00BB06B2">
              <w:rPr>
                <w:sz w:val="22"/>
                <w:szCs w:val="22"/>
              </w:rPr>
              <w:t xml:space="preserve"> and waste</w:t>
            </w:r>
            <w:r w:rsidR="0046086C" w:rsidRPr="0046086C">
              <w:rPr>
                <w:sz w:val="22"/>
                <w:szCs w:val="22"/>
              </w:rPr>
              <w:t>.</w:t>
            </w:r>
          </w:p>
        </w:tc>
        <w:tc>
          <w:tcPr>
            <w:tcW w:w="1447" w:type="pct"/>
          </w:tcPr>
          <w:p w14:paraId="0590B2F8" w14:textId="1A60F7B8" w:rsidR="0046086C" w:rsidRDefault="0046086C" w:rsidP="0046086C">
            <w:pPr>
              <w:jc w:val="center"/>
            </w:pPr>
            <w:r>
              <w:fldChar w:fldCharType="begin"/>
            </w:r>
            <w:r>
              <w:instrText xml:space="preserve"> INCLUDEPICTURE "https://media.licdn.com/dms/image/C4D03AQFsfjByCAM5cg/profile-displayphoto-shrink_800_800/0?e=1548288000&amp;v=beta&amp;t=sA0fOa5ZYIom5YKZrKA3AAJaOpd_gdjJlsvDceKuJZI" \* MERGEFORMATINET </w:instrText>
            </w:r>
            <w:r>
              <w:fldChar w:fldCharType="separate"/>
            </w:r>
            <w:r>
              <w:rPr>
                <w:noProof/>
              </w:rPr>
              <w:drawing>
                <wp:inline distT="0" distB="0" distL="0" distR="0" wp14:anchorId="6832F292" wp14:editId="0C5B4764">
                  <wp:extent cx="822960" cy="822960"/>
                  <wp:effectExtent l="0" t="0" r="2540" b="2540"/>
                  <wp:docPr id="21" name="Picture 21" descr="Mona Wester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a Westergaar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1549" cy="831549"/>
                          </a:xfrm>
                          <a:prstGeom prst="rect">
                            <a:avLst/>
                          </a:prstGeom>
                          <a:noFill/>
                          <a:ln>
                            <a:noFill/>
                          </a:ln>
                        </pic:spPr>
                      </pic:pic>
                    </a:graphicData>
                  </a:graphic>
                </wp:inline>
              </w:drawing>
            </w:r>
            <w:r>
              <w:fldChar w:fldCharType="end"/>
            </w:r>
          </w:p>
          <w:p w14:paraId="7B4F8668" w14:textId="6BC52CD9" w:rsidR="00D46A34" w:rsidRDefault="00D46A34" w:rsidP="0046086C">
            <w:pPr>
              <w:jc w:val="center"/>
              <w:rPr>
                <w:b/>
                <w:sz w:val="22"/>
                <w:szCs w:val="22"/>
              </w:rPr>
            </w:pPr>
          </w:p>
        </w:tc>
      </w:tr>
      <w:tr w:rsidR="007A03E2" w:rsidRPr="00B11760" w14:paraId="16CF3E84" w14:textId="77777777" w:rsidTr="0046086C">
        <w:tc>
          <w:tcPr>
            <w:tcW w:w="1559" w:type="pct"/>
          </w:tcPr>
          <w:p w14:paraId="2DDB294B" w14:textId="77777777" w:rsidR="007A03E2" w:rsidRDefault="007A03E2" w:rsidP="007A03E2">
            <w:pPr>
              <w:rPr>
                <w:b/>
                <w:color w:val="000000"/>
                <w:sz w:val="22"/>
                <w:szCs w:val="22"/>
              </w:rPr>
            </w:pPr>
            <w:r>
              <w:rPr>
                <w:b/>
                <w:color w:val="000000"/>
                <w:sz w:val="22"/>
                <w:szCs w:val="22"/>
              </w:rPr>
              <w:t xml:space="preserve">Natalia Escobar </w:t>
            </w:r>
            <w:proofErr w:type="spellStart"/>
            <w:r>
              <w:rPr>
                <w:b/>
                <w:color w:val="000000"/>
                <w:sz w:val="22"/>
                <w:szCs w:val="22"/>
              </w:rPr>
              <w:t>Pemberthy</w:t>
            </w:r>
            <w:proofErr w:type="spellEnd"/>
          </w:p>
          <w:p w14:paraId="4BCBDFD6" w14:textId="77777777" w:rsidR="007A03E2" w:rsidRDefault="007A03E2" w:rsidP="007A03E2">
            <w:pPr>
              <w:rPr>
                <w:color w:val="000000"/>
                <w:sz w:val="22"/>
                <w:szCs w:val="22"/>
              </w:rPr>
            </w:pPr>
            <w:r>
              <w:rPr>
                <w:color w:val="000000"/>
                <w:sz w:val="22"/>
                <w:szCs w:val="22"/>
              </w:rPr>
              <w:t>Universidad EAFIT</w:t>
            </w:r>
          </w:p>
          <w:p w14:paraId="6AD4F9F7" w14:textId="6756FA6B" w:rsidR="007A03E2" w:rsidRPr="003C6D5E" w:rsidRDefault="00EF2F2F" w:rsidP="007A03E2">
            <w:pPr>
              <w:rPr>
                <w:b/>
                <w:color w:val="000000"/>
                <w:sz w:val="22"/>
                <w:szCs w:val="22"/>
              </w:rPr>
            </w:pPr>
            <w:hyperlink r:id="rId47" w:history="1">
              <w:r w:rsidR="007A03E2" w:rsidRPr="00B42556">
                <w:rPr>
                  <w:rStyle w:val="Hyperlink"/>
                  <w:sz w:val="22"/>
                  <w:szCs w:val="22"/>
                </w:rPr>
                <w:t>natalia@environmentalgovernance.org</w:t>
              </w:r>
            </w:hyperlink>
          </w:p>
        </w:tc>
        <w:tc>
          <w:tcPr>
            <w:tcW w:w="1994" w:type="pct"/>
          </w:tcPr>
          <w:p w14:paraId="24AFF5A5" w14:textId="77777777" w:rsidR="007A03E2" w:rsidRDefault="007A03E2" w:rsidP="007A03E2">
            <w:pPr>
              <w:rPr>
                <w:sz w:val="22"/>
                <w:szCs w:val="22"/>
              </w:rPr>
            </w:pPr>
            <w:r w:rsidRPr="00987206">
              <w:rPr>
                <w:sz w:val="22"/>
                <w:szCs w:val="22"/>
              </w:rPr>
              <w:t xml:space="preserve">Assistant Professor of International Relations and Global Governance in the Department of International Business at Universidad EAFIT. She </w:t>
            </w:r>
            <w:r>
              <w:rPr>
                <w:sz w:val="22"/>
                <w:szCs w:val="22"/>
              </w:rPr>
              <w:t>received her</w:t>
            </w:r>
            <w:r w:rsidRPr="00987206">
              <w:rPr>
                <w:sz w:val="22"/>
                <w:szCs w:val="22"/>
              </w:rPr>
              <w:t xml:space="preserve"> PhD </w:t>
            </w:r>
            <w:r>
              <w:rPr>
                <w:sz w:val="22"/>
                <w:szCs w:val="22"/>
              </w:rPr>
              <w:t>from</w:t>
            </w:r>
            <w:r w:rsidRPr="00987206">
              <w:rPr>
                <w:sz w:val="22"/>
                <w:szCs w:val="22"/>
              </w:rPr>
              <w:t xml:space="preserve"> UMass Boston</w:t>
            </w:r>
            <w:r>
              <w:rPr>
                <w:sz w:val="22"/>
                <w:szCs w:val="22"/>
              </w:rPr>
              <w:t xml:space="preserve">, and her </w:t>
            </w:r>
            <w:r w:rsidRPr="00987206">
              <w:rPr>
                <w:sz w:val="22"/>
                <w:szCs w:val="22"/>
              </w:rPr>
              <w:t>research focuses on the role of global environmental conventions in protecting the environment and the implementation of environmental and sustainable development goals.</w:t>
            </w:r>
          </w:p>
          <w:p w14:paraId="0786665B" w14:textId="77777777" w:rsidR="007A03E2" w:rsidRDefault="007A03E2" w:rsidP="007A03E2">
            <w:pPr>
              <w:rPr>
                <w:sz w:val="22"/>
                <w:szCs w:val="22"/>
              </w:rPr>
            </w:pPr>
          </w:p>
        </w:tc>
        <w:tc>
          <w:tcPr>
            <w:tcW w:w="1447" w:type="pct"/>
          </w:tcPr>
          <w:p w14:paraId="4A115AA5" w14:textId="0D6F8C3E" w:rsidR="007A03E2" w:rsidRDefault="007A03E2" w:rsidP="007A03E2">
            <w:pPr>
              <w:jc w:val="center"/>
            </w:pPr>
            <w:r>
              <w:rPr>
                <w:noProof/>
              </w:rPr>
              <w:drawing>
                <wp:inline distT="0" distB="0" distL="0" distR="0" wp14:anchorId="0B63DD13" wp14:editId="1124DE5F">
                  <wp:extent cx="974034" cy="974034"/>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cobar125.jpg"/>
                          <pic:cNvPicPr/>
                        </pic:nvPicPr>
                        <pic:blipFill>
                          <a:blip r:embed="rId48">
                            <a:extLst>
                              <a:ext uri="{28A0092B-C50C-407E-A947-70E740481C1C}">
                                <a14:useLocalDpi xmlns:a14="http://schemas.microsoft.com/office/drawing/2010/main" val="0"/>
                              </a:ext>
                            </a:extLst>
                          </a:blip>
                          <a:stretch>
                            <a:fillRect/>
                          </a:stretch>
                        </pic:blipFill>
                        <pic:spPr>
                          <a:xfrm>
                            <a:off x="0" y="0"/>
                            <a:ext cx="983623" cy="983623"/>
                          </a:xfrm>
                          <a:prstGeom prst="rect">
                            <a:avLst/>
                          </a:prstGeom>
                        </pic:spPr>
                      </pic:pic>
                    </a:graphicData>
                  </a:graphic>
                </wp:inline>
              </w:drawing>
            </w:r>
          </w:p>
        </w:tc>
      </w:tr>
      <w:tr w:rsidR="007A03E2" w:rsidRPr="00B11760" w14:paraId="646E16CA" w14:textId="77777777" w:rsidTr="0046086C">
        <w:tc>
          <w:tcPr>
            <w:tcW w:w="1559" w:type="pct"/>
          </w:tcPr>
          <w:p w14:paraId="0B15AC26" w14:textId="77777777" w:rsidR="007A03E2" w:rsidRDefault="007A03E2" w:rsidP="007A03E2">
            <w:pPr>
              <w:rPr>
                <w:b/>
                <w:color w:val="000000"/>
                <w:sz w:val="22"/>
                <w:szCs w:val="22"/>
              </w:rPr>
            </w:pPr>
            <w:r>
              <w:rPr>
                <w:b/>
                <w:color w:val="000000"/>
                <w:sz w:val="22"/>
                <w:szCs w:val="22"/>
              </w:rPr>
              <w:t>Niko Urho</w:t>
            </w:r>
          </w:p>
          <w:p w14:paraId="5979F283" w14:textId="77777777" w:rsidR="007A03E2" w:rsidRDefault="007A03E2" w:rsidP="007A03E2">
            <w:pPr>
              <w:rPr>
                <w:color w:val="000000"/>
                <w:sz w:val="22"/>
                <w:szCs w:val="22"/>
              </w:rPr>
            </w:pPr>
            <w:r>
              <w:rPr>
                <w:color w:val="000000"/>
                <w:sz w:val="22"/>
                <w:szCs w:val="22"/>
              </w:rPr>
              <w:t>University of Massachusetts Boston</w:t>
            </w:r>
          </w:p>
          <w:p w14:paraId="05C93168" w14:textId="36597B16" w:rsidR="007A03E2" w:rsidRDefault="00EF2F2F" w:rsidP="007A03E2">
            <w:pPr>
              <w:rPr>
                <w:b/>
                <w:color w:val="000000"/>
                <w:sz w:val="22"/>
                <w:szCs w:val="22"/>
              </w:rPr>
            </w:pPr>
            <w:hyperlink r:id="rId49" w:history="1">
              <w:r w:rsidR="007A03E2" w:rsidRPr="00B42556">
                <w:rPr>
                  <w:rStyle w:val="Hyperlink"/>
                  <w:sz w:val="22"/>
                  <w:szCs w:val="22"/>
                </w:rPr>
                <w:t>Niko.Urho@umb.edu</w:t>
              </w:r>
            </w:hyperlink>
          </w:p>
        </w:tc>
        <w:tc>
          <w:tcPr>
            <w:tcW w:w="1994" w:type="pct"/>
          </w:tcPr>
          <w:p w14:paraId="0FE6D4B7" w14:textId="77777777" w:rsidR="007A03E2" w:rsidRDefault="007A03E2" w:rsidP="007A03E2">
            <w:pPr>
              <w:rPr>
                <w:sz w:val="22"/>
                <w:szCs w:val="22"/>
              </w:rPr>
            </w:pPr>
            <w:r>
              <w:rPr>
                <w:sz w:val="22"/>
                <w:szCs w:val="22"/>
              </w:rPr>
              <w:t xml:space="preserve">Senior Research Fellow at the Center for Governance and Sustainability, </w:t>
            </w:r>
            <w:r w:rsidRPr="00987206">
              <w:rPr>
                <w:sz w:val="22"/>
                <w:szCs w:val="22"/>
              </w:rPr>
              <w:t>specializes in global environmental and sustainability governance, in particular, sound management of chemicals and waste, and conservation and sustainable use of biodiversity.</w:t>
            </w:r>
            <w:r>
              <w:rPr>
                <w:sz w:val="22"/>
                <w:szCs w:val="22"/>
              </w:rPr>
              <w:t xml:space="preserve"> Niko previously worked for the Ministry of the Environment of Finland and participated in the environmental negotiations. </w:t>
            </w:r>
          </w:p>
          <w:p w14:paraId="12791A4E" w14:textId="1FFB89EC" w:rsidR="007A03E2" w:rsidRPr="00987206" w:rsidRDefault="007A03E2" w:rsidP="007A03E2">
            <w:pPr>
              <w:rPr>
                <w:sz w:val="22"/>
                <w:szCs w:val="22"/>
              </w:rPr>
            </w:pPr>
          </w:p>
        </w:tc>
        <w:tc>
          <w:tcPr>
            <w:tcW w:w="1447" w:type="pct"/>
          </w:tcPr>
          <w:p w14:paraId="4AF2ECAA" w14:textId="6ED12BCD" w:rsidR="007A03E2" w:rsidRDefault="007A03E2" w:rsidP="007A03E2">
            <w:pPr>
              <w:jc w:val="center"/>
              <w:rPr>
                <w:noProof/>
              </w:rPr>
            </w:pPr>
            <w:r>
              <w:rPr>
                <w:noProof/>
              </w:rPr>
              <w:drawing>
                <wp:inline distT="0" distB="0" distL="0" distR="0" wp14:anchorId="698A3CA0" wp14:editId="7744A85A">
                  <wp:extent cx="1048441" cy="1048441"/>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iko.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54274" cy="1054274"/>
                          </a:xfrm>
                          <a:prstGeom prst="rect">
                            <a:avLst/>
                          </a:prstGeom>
                        </pic:spPr>
                      </pic:pic>
                    </a:graphicData>
                  </a:graphic>
                </wp:inline>
              </w:drawing>
            </w:r>
          </w:p>
        </w:tc>
      </w:tr>
      <w:tr w:rsidR="00D46A34" w14:paraId="1AB68A40" w14:textId="77777777" w:rsidTr="0046086C">
        <w:tc>
          <w:tcPr>
            <w:tcW w:w="1559" w:type="pct"/>
          </w:tcPr>
          <w:p w14:paraId="195A1690" w14:textId="77777777" w:rsidR="00D46A34" w:rsidRPr="003C6D5E" w:rsidRDefault="00D46A34" w:rsidP="00D46A34">
            <w:pPr>
              <w:rPr>
                <w:b/>
                <w:color w:val="000000"/>
                <w:sz w:val="22"/>
                <w:szCs w:val="22"/>
              </w:rPr>
            </w:pPr>
            <w:r w:rsidRPr="003C6D5E">
              <w:rPr>
                <w:b/>
                <w:color w:val="000000"/>
                <w:sz w:val="22"/>
                <w:szCs w:val="22"/>
              </w:rPr>
              <w:t>Shantanu Mukherjee</w:t>
            </w:r>
          </w:p>
          <w:p w14:paraId="30205C31" w14:textId="77777777" w:rsidR="00D46A34" w:rsidRDefault="00D46A34" w:rsidP="00D46A34">
            <w:pPr>
              <w:rPr>
                <w:color w:val="000000"/>
                <w:sz w:val="21"/>
                <w:szCs w:val="21"/>
              </w:rPr>
            </w:pPr>
            <w:r w:rsidRPr="00733F01">
              <w:rPr>
                <w:color w:val="000000"/>
                <w:sz w:val="21"/>
                <w:szCs w:val="21"/>
              </w:rPr>
              <w:t>UN Division of Social and Economic Affairs</w:t>
            </w:r>
          </w:p>
          <w:p w14:paraId="647DA162" w14:textId="77777777" w:rsidR="00D46A34" w:rsidRDefault="00EF2F2F" w:rsidP="00D46A34">
            <w:pPr>
              <w:rPr>
                <w:rStyle w:val="Hyperlink"/>
                <w:sz w:val="20"/>
                <w:szCs w:val="20"/>
              </w:rPr>
            </w:pPr>
            <w:hyperlink r:id="rId51" w:history="1">
              <w:r w:rsidR="00D46A34" w:rsidRPr="0066701C">
                <w:rPr>
                  <w:rStyle w:val="Hyperlink"/>
                  <w:sz w:val="20"/>
                  <w:szCs w:val="20"/>
                </w:rPr>
                <w:t>mukherjee1@un.org</w:t>
              </w:r>
            </w:hyperlink>
          </w:p>
          <w:p w14:paraId="38CF8E99" w14:textId="77777777" w:rsidR="00D46A34" w:rsidRPr="003C6D5E" w:rsidRDefault="00D46A34" w:rsidP="00D46A34">
            <w:pPr>
              <w:rPr>
                <w:b/>
                <w:color w:val="000000"/>
                <w:sz w:val="22"/>
                <w:szCs w:val="22"/>
              </w:rPr>
            </w:pPr>
          </w:p>
        </w:tc>
        <w:tc>
          <w:tcPr>
            <w:tcW w:w="1994" w:type="pct"/>
          </w:tcPr>
          <w:p w14:paraId="04DEAEB5" w14:textId="61241F6D" w:rsidR="00D46A34" w:rsidRPr="00BB06B2" w:rsidRDefault="0046086C" w:rsidP="0046086C">
            <w:pPr>
              <w:rPr>
                <w:sz w:val="22"/>
                <w:szCs w:val="22"/>
              </w:rPr>
            </w:pPr>
            <w:r w:rsidRPr="0046086C">
              <w:rPr>
                <w:sz w:val="22"/>
                <w:szCs w:val="22"/>
              </w:rPr>
              <w:t>Chief</w:t>
            </w:r>
            <w:r w:rsidR="00F26AC5">
              <w:rPr>
                <w:sz w:val="22"/>
                <w:szCs w:val="22"/>
              </w:rPr>
              <w:t xml:space="preserve"> of</w:t>
            </w:r>
            <w:r w:rsidRPr="0046086C">
              <w:rPr>
                <w:sz w:val="22"/>
                <w:szCs w:val="22"/>
              </w:rPr>
              <w:t xml:space="preserve"> Policy and Analysis Branch at Division for Sustainable Development</w:t>
            </w:r>
            <w:r w:rsidR="00F26AC5">
              <w:rPr>
                <w:sz w:val="22"/>
                <w:szCs w:val="22"/>
              </w:rPr>
              <w:t xml:space="preserve"> at UN </w:t>
            </w:r>
            <w:r w:rsidR="00F816AD">
              <w:rPr>
                <w:sz w:val="22"/>
                <w:szCs w:val="22"/>
              </w:rPr>
              <w:t>Division of Social and Economic Affairs (UN DESA)</w:t>
            </w:r>
            <w:r>
              <w:rPr>
                <w:sz w:val="22"/>
                <w:szCs w:val="22"/>
              </w:rPr>
              <w:t xml:space="preserve">. Worked </w:t>
            </w:r>
            <w:r w:rsidR="00F816AD">
              <w:rPr>
                <w:sz w:val="22"/>
                <w:szCs w:val="22"/>
              </w:rPr>
              <w:t xml:space="preserve">previously at UN Development Program </w:t>
            </w:r>
            <w:r w:rsidR="00F26AC5">
              <w:rPr>
                <w:sz w:val="22"/>
                <w:szCs w:val="22"/>
              </w:rPr>
              <w:t>as a team leader of the Human Development Report Team</w:t>
            </w:r>
            <w:r w:rsidR="00F816AD">
              <w:rPr>
                <w:sz w:val="22"/>
                <w:szCs w:val="22"/>
              </w:rPr>
              <w:t>.</w:t>
            </w:r>
            <w:r w:rsidR="00F26AC5">
              <w:rPr>
                <w:sz w:val="22"/>
                <w:szCs w:val="22"/>
              </w:rPr>
              <w:t xml:space="preserve"> Has more than 10 years of work experience</w:t>
            </w:r>
            <w:r>
              <w:rPr>
                <w:sz w:val="22"/>
                <w:szCs w:val="22"/>
              </w:rPr>
              <w:t xml:space="preserve"> </w:t>
            </w:r>
            <w:r w:rsidR="00F26AC5">
              <w:rPr>
                <w:sz w:val="22"/>
                <w:szCs w:val="22"/>
              </w:rPr>
              <w:t xml:space="preserve">in the government </w:t>
            </w:r>
            <w:r w:rsidR="00A85F97">
              <w:rPr>
                <w:sz w:val="22"/>
                <w:szCs w:val="22"/>
              </w:rPr>
              <w:t xml:space="preserve">both on </w:t>
            </w:r>
            <w:r>
              <w:rPr>
                <w:sz w:val="22"/>
                <w:szCs w:val="22"/>
              </w:rPr>
              <w:t xml:space="preserve">the national and local </w:t>
            </w:r>
            <w:r w:rsidR="00A85F97">
              <w:rPr>
                <w:sz w:val="22"/>
                <w:szCs w:val="22"/>
              </w:rPr>
              <w:t>levels</w:t>
            </w:r>
            <w:r>
              <w:rPr>
                <w:sz w:val="22"/>
                <w:szCs w:val="22"/>
              </w:rPr>
              <w:t xml:space="preserve"> </w:t>
            </w:r>
            <w:r w:rsidR="00A85F97">
              <w:rPr>
                <w:sz w:val="22"/>
                <w:szCs w:val="22"/>
              </w:rPr>
              <w:t>in</w:t>
            </w:r>
            <w:r>
              <w:rPr>
                <w:sz w:val="22"/>
                <w:szCs w:val="22"/>
              </w:rPr>
              <w:t xml:space="preserve"> India.</w:t>
            </w:r>
          </w:p>
        </w:tc>
        <w:tc>
          <w:tcPr>
            <w:tcW w:w="1447" w:type="pct"/>
          </w:tcPr>
          <w:p w14:paraId="5DA85E92" w14:textId="4D97D863" w:rsidR="0046086C" w:rsidRDefault="0046086C" w:rsidP="0046086C">
            <w:pPr>
              <w:jc w:val="center"/>
            </w:pPr>
            <w:r>
              <w:fldChar w:fldCharType="begin"/>
            </w:r>
            <w:r>
              <w:instrText xml:space="preserve"> INCLUDEPICTURE "https://media.licdn.com/dms/image/C4D03AQEAt_2ML0R32g/profile-displayphoto-shrink_800_800/0?e=1548288000&amp;v=beta&amp;t=753wtjVsq434TArlo379BlEtKhTpIfmjJ6xW64qPp3o" \* MERGEFORMATINET </w:instrText>
            </w:r>
            <w:r>
              <w:fldChar w:fldCharType="separate"/>
            </w:r>
            <w:r>
              <w:rPr>
                <w:noProof/>
              </w:rPr>
              <w:drawing>
                <wp:inline distT="0" distB="0" distL="0" distR="0" wp14:anchorId="66E0EB1B" wp14:editId="79491FE7">
                  <wp:extent cx="914400" cy="914400"/>
                  <wp:effectExtent l="0" t="0" r="0" b="0"/>
                  <wp:docPr id="22" name="Picture 22" descr="Shantanu Mukherj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ntanu Mukherje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fldChar w:fldCharType="end"/>
            </w:r>
          </w:p>
          <w:p w14:paraId="0D9E5BC7" w14:textId="3B6DF863" w:rsidR="00D46A34" w:rsidRDefault="00D46A34" w:rsidP="0046086C">
            <w:pPr>
              <w:jc w:val="center"/>
              <w:rPr>
                <w:b/>
                <w:sz w:val="22"/>
                <w:szCs w:val="22"/>
              </w:rPr>
            </w:pPr>
          </w:p>
        </w:tc>
      </w:tr>
      <w:tr w:rsidR="00D46A34" w14:paraId="169AC57B" w14:textId="77777777" w:rsidTr="00AF7230">
        <w:tc>
          <w:tcPr>
            <w:tcW w:w="1559" w:type="pct"/>
          </w:tcPr>
          <w:p w14:paraId="4A96B9D4" w14:textId="77777777" w:rsidR="00D46A34" w:rsidRPr="003C6D5E" w:rsidRDefault="00D46A34" w:rsidP="00D46A34">
            <w:pPr>
              <w:rPr>
                <w:b/>
                <w:color w:val="000000"/>
                <w:sz w:val="22"/>
                <w:szCs w:val="22"/>
              </w:rPr>
            </w:pPr>
            <w:r w:rsidRPr="003C6D5E">
              <w:rPr>
                <w:b/>
                <w:color w:val="000000"/>
                <w:sz w:val="22"/>
                <w:szCs w:val="22"/>
              </w:rPr>
              <w:lastRenderedPageBreak/>
              <w:t>Solveig Crompton</w:t>
            </w:r>
          </w:p>
          <w:p w14:paraId="1363D20F" w14:textId="77777777" w:rsidR="00D46A34" w:rsidRDefault="00D46A34" w:rsidP="00D46A34">
            <w:pPr>
              <w:rPr>
                <w:color w:val="000000"/>
                <w:sz w:val="22"/>
                <w:szCs w:val="22"/>
              </w:rPr>
            </w:pPr>
            <w:r w:rsidRPr="00733F01">
              <w:rPr>
                <w:color w:val="000000"/>
                <w:sz w:val="21"/>
                <w:szCs w:val="21"/>
              </w:rPr>
              <w:t>Ministry of Climate and Environment, Norway</w:t>
            </w:r>
          </w:p>
          <w:p w14:paraId="777E4D55" w14:textId="77777777" w:rsidR="00D46A34" w:rsidRDefault="00EF2F2F" w:rsidP="00D46A34">
            <w:pPr>
              <w:rPr>
                <w:rStyle w:val="Hyperlink"/>
                <w:rFonts w:ascii="Roboto" w:hAnsi="Roboto"/>
                <w:sz w:val="20"/>
                <w:szCs w:val="20"/>
                <w:shd w:val="clear" w:color="auto" w:fill="FFFFFF"/>
              </w:rPr>
            </w:pPr>
            <w:hyperlink r:id="rId53" w:history="1">
              <w:r w:rsidR="00D46A34" w:rsidRPr="0066701C">
                <w:rPr>
                  <w:rStyle w:val="Hyperlink"/>
                  <w:rFonts w:ascii="Roboto" w:hAnsi="Roboto"/>
                  <w:sz w:val="20"/>
                  <w:szCs w:val="20"/>
                  <w:shd w:val="clear" w:color="auto" w:fill="FFFFFF"/>
                </w:rPr>
                <w:t>Solveig.Crompton@kld.dep.no</w:t>
              </w:r>
            </w:hyperlink>
          </w:p>
          <w:p w14:paraId="759D97AB" w14:textId="77777777" w:rsidR="00D46A34" w:rsidRPr="003C6D5E" w:rsidRDefault="00D46A34" w:rsidP="00D46A34">
            <w:pPr>
              <w:rPr>
                <w:b/>
                <w:color w:val="000000"/>
                <w:sz w:val="22"/>
                <w:szCs w:val="22"/>
              </w:rPr>
            </w:pPr>
          </w:p>
        </w:tc>
        <w:tc>
          <w:tcPr>
            <w:tcW w:w="1994" w:type="pct"/>
          </w:tcPr>
          <w:p w14:paraId="6CCFF23E" w14:textId="4A68DF8A" w:rsidR="00D46A34" w:rsidRDefault="0038082A" w:rsidP="0038082A">
            <w:pPr>
              <w:rPr>
                <w:noProof/>
                <w:color w:val="000000" w:themeColor="text1"/>
                <w:sz w:val="22"/>
                <w:szCs w:val="22"/>
                <w:shd w:val="clear" w:color="auto" w:fill="FFFFFF"/>
              </w:rPr>
            </w:pPr>
            <w:r>
              <w:rPr>
                <w:color w:val="000000" w:themeColor="text1"/>
                <w:sz w:val="22"/>
                <w:szCs w:val="22"/>
                <w:shd w:val="clear" w:color="auto" w:fill="FFFFFF"/>
              </w:rPr>
              <w:t>Senior Advisor, w</w:t>
            </w:r>
            <w:r w:rsidR="00D46A34" w:rsidRPr="00787BF2">
              <w:rPr>
                <w:color w:val="000000" w:themeColor="text1"/>
                <w:sz w:val="22"/>
                <w:szCs w:val="22"/>
                <w:shd w:val="clear" w:color="auto" w:fill="FFFFFF"/>
              </w:rPr>
              <w:t xml:space="preserve">orked as part of the Norwegian negotiating team on climate change </w:t>
            </w:r>
            <w:r>
              <w:rPr>
                <w:color w:val="000000" w:themeColor="text1"/>
                <w:sz w:val="22"/>
                <w:szCs w:val="22"/>
                <w:shd w:val="clear" w:color="auto" w:fill="FFFFFF"/>
              </w:rPr>
              <w:t>and</w:t>
            </w:r>
            <w:r w:rsidR="00D46A34">
              <w:rPr>
                <w:color w:val="000000" w:themeColor="text1"/>
                <w:sz w:val="22"/>
                <w:szCs w:val="22"/>
                <w:shd w:val="clear" w:color="auto" w:fill="FFFFFF"/>
              </w:rPr>
              <w:t xml:space="preserve"> was responsible for the</w:t>
            </w:r>
            <w:r w:rsidR="00D46A34" w:rsidRPr="00787BF2">
              <w:rPr>
                <w:color w:val="000000" w:themeColor="text1"/>
                <w:sz w:val="22"/>
                <w:szCs w:val="22"/>
                <w:shd w:val="clear" w:color="auto" w:fill="FFFFFF"/>
              </w:rPr>
              <w:t xml:space="preserve"> adaptation and response measures. </w:t>
            </w:r>
            <w:r>
              <w:rPr>
                <w:color w:val="000000" w:themeColor="text1"/>
                <w:sz w:val="22"/>
                <w:szCs w:val="22"/>
                <w:shd w:val="clear" w:color="auto" w:fill="FFFFFF"/>
              </w:rPr>
              <w:t>Also</w:t>
            </w:r>
            <w:r w:rsidR="00D46A34" w:rsidRPr="00787BF2">
              <w:rPr>
                <w:color w:val="000000" w:themeColor="text1"/>
                <w:sz w:val="22"/>
                <w:szCs w:val="22"/>
                <w:shd w:val="clear" w:color="auto" w:fill="FFFFFF"/>
              </w:rPr>
              <w:t xml:space="preserve"> worked on issues related to trade and environment, </w:t>
            </w:r>
            <w:r>
              <w:rPr>
                <w:color w:val="000000" w:themeColor="text1"/>
                <w:sz w:val="22"/>
                <w:szCs w:val="22"/>
                <w:shd w:val="clear" w:color="auto" w:fill="FFFFFF"/>
              </w:rPr>
              <w:t xml:space="preserve"> and s</w:t>
            </w:r>
            <w:r w:rsidR="00D46A34">
              <w:rPr>
                <w:color w:val="000000" w:themeColor="text1"/>
                <w:sz w:val="22"/>
                <w:szCs w:val="22"/>
                <w:shd w:val="clear" w:color="auto" w:fill="FFFFFF"/>
              </w:rPr>
              <w:t xml:space="preserve">ince </w:t>
            </w:r>
            <w:r>
              <w:rPr>
                <w:color w:val="000000" w:themeColor="text1"/>
                <w:sz w:val="22"/>
                <w:szCs w:val="22"/>
                <w:shd w:val="clear" w:color="auto" w:fill="FFFFFF"/>
              </w:rPr>
              <w:t>late</w:t>
            </w:r>
            <w:r w:rsidR="00D46A34" w:rsidRPr="00787BF2">
              <w:rPr>
                <w:color w:val="000000" w:themeColor="text1"/>
                <w:sz w:val="22"/>
                <w:szCs w:val="22"/>
                <w:shd w:val="clear" w:color="auto" w:fill="FFFFFF"/>
              </w:rPr>
              <w:t xml:space="preserve"> 201</w:t>
            </w:r>
            <w:r>
              <w:rPr>
                <w:color w:val="000000" w:themeColor="text1"/>
                <w:sz w:val="22"/>
                <w:szCs w:val="22"/>
                <w:shd w:val="clear" w:color="auto" w:fill="FFFFFF"/>
              </w:rPr>
              <w:t>5 is involved in</w:t>
            </w:r>
            <w:r w:rsidR="00D46A34" w:rsidRPr="00787BF2">
              <w:rPr>
                <w:color w:val="000000" w:themeColor="text1"/>
                <w:sz w:val="22"/>
                <w:szCs w:val="22"/>
                <w:shd w:val="clear" w:color="auto" w:fill="FFFFFF"/>
              </w:rPr>
              <w:t xml:space="preserve"> international forest processes</w:t>
            </w:r>
            <w:r>
              <w:rPr>
                <w:color w:val="000000" w:themeColor="text1"/>
                <w:sz w:val="22"/>
                <w:szCs w:val="22"/>
                <w:shd w:val="clear" w:color="auto" w:fill="FFFFFF"/>
              </w:rPr>
              <w:t>.</w:t>
            </w:r>
            <w:r w:rsidR="00D46A34" w:rsidRPr="00787BF2">
              <w:rPr>
                <w:color w:val="000000" w:themeColor="text1"/>
                <w:sz w:val="22"/>
                <w:szCs w:val="22"/>
                <w:shd w:val="clear" w:color="auto" w:fill="FFFFFF"/>
              </w:rPr>
              <w:t xml:space="preserve"> </w:t>
            </w:r>
          </w:p>
        </w:tc>
        <w:tc>
          <w:tcPr>
            <w:tcW w:w="1447" w:type="pct"/>
          </w:tcPr>
          <w:p w14:paraId="39D07D59" w14:textId="6DE106D4" w:rsidR="00D46A34" w:rsidRDefault="00D46A34" w:rsidP="00D46A34">
            <w:pPr>
              <w:jc w:val="center"/>
              <w:rPr>
                <w:b/>
                <w:sz w:val="22"/>
                <w:szCs w:val="22"/>
              </w:rPr>
            </w:pPr>
            <w:r>
              <w:rPr>
                <w:noProof/>
                <w:color w:val="000000" w:themeColor="text1"/>
                <w:sz w:val="22"/>
                <w:szCs w:val="22"/>
                <w:shd w:val="clear" w:color="auto" w:fill="FFFFFF"/>
              </w:rPr>
              <w:drawing>
                <wp:inline distT="0" distB="0" distL="0" distR="0" wp14:anchorId="2146F4A0" wp14:editId="48D54CB5">
                  <wp:extent cx="914400" cy="111520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1-19 at 6.32.21 PM.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14400" cy="1115209"/>
                          </a:xfrm>
                          <a:prstGeom prst="rect">
                            <a:avLst/>
                          </a:prstGeom>
                        </pic:spPr>
                      </pic:pic>
                    </a:graphicData>
                  </a:graphic>
                </wp:inline>
              </w:drawing>
            </w:r>
          </w:p>
        </w:tc>
      </w:tr>
      <w:tr w:rsidR="00D46A34" w14:paraId="337228C8" w14:textId="77777777" w:rsidTr="00AF7230">
        <w:tc>
          <w:tcPr>
            <w:tcW w:w="1559" w:type="pct"/>
          </w:tcPr>
          <w:p w14:paraId="12DC6728" w14:textId="77777777" w:rsidR="00D46A34" w:rsidRPr="003C6D5E" w:rsidRDefault="00D46A34" w:rsidP="00D46A34">
            <w:pPr>
              <w:rPr>
                <w:b/>
                <w:color w:val="000000"/>
                <w:sz w:val="22"/>
                <w:szCs w:val="22"/>
              </w:rPr>
            </w:pPr>
            <w:r w:rsidRPr="003C6D5E">
              <w:rPr>
                <w:b/>
                <w:color w:val="000000"/>
                <w:sz w:val="22"/>
                <w:szCs w:val="22"/>
              </w:rPr>
              <w:t xml:space="preserve">Susan </w:t>
            </w:r>
            <w:proofErr w:type="spellStart"/>
            <w:r w:rsidRPr="003C6D5E">
              <w:rPr>
                <w:b/>
                <w:color w:val="000000"/>
                <w:sz w:val="22"/>
                <w:szCs w:val="22"/>
              </w:rPr>
              <w:t>Biniaz</w:t>
            </w:r>
            <w:proofErr w:type="spellEnd"/>
          </w:p>
          <w:p w14:paraId="2C6E34FC" w14:textId="77777777" w:rsidR="00D46A34" w:rsidRDefault="00D46A34" w:rsidP="00D46A34">
            <w:pPr>
              <w:rPr>
                <w:color w:val="000000"/>
                <w:sz w:val="21"/>
                <w:szCs w:val="21"/>
              </w:rPr>
            </w:pPr>
            <w:r w:rsidRPr="00733F01">
              <w:rPr>
                <w:color w:val="000000"/>
                <w:sz w:val="21"/>
                <w:szCs w:val="21"/>
              </w:rPr>
              <w:t>Columbia Law School</w:t>
            </w:r>
          </w:p>
          <w:p w14:paraId="1409C5AB" w14:textId="1AF37E04" w:rsidR="00D46A34" w:rsidRPr="003C6D5E" w:rsidRDefault="00EF2F2F" w:rsidP="00D46A34">
            <w:pPr>
              <w:rPr>
                <w:b/>
                <w:color w:val="000000"/>
                <w:sz w:val="22"/>
                <w:szCs w:val="22"/>
              </w:rPr>
            </w:pPr>
            <w:hyperlink r:id="rId55" w:history="1">
              <w:r w:rsidR="00D46A34" w:rsidRPr="0066701C">
                <w:rPr>
                  <w:rStyle w:val="Hyperlink"/>
                  <w:rFonts w:ascii="Roboto" w:hAnsi="Roboto"/>
                  <w:sz w:val="20"/>
                  <w:szCs w:val="20"/>
                  <w:shd w:val="clear" w:color="auto" w:fill="FFFFFF"/>
                </w:rPr>
                <w:t>biniazharris@msn.com</w:t>
              </w:r>
            </w:hyperlink>
          </w:p>
        </w:tc>
        <w:tc>
          <w:tcPr>
            <w:tcW w:w="1994" w:type="pct"/>
          </w:tcPr>
          <w:p w14:paraId="048DB4CB" w14:textId="77777777" w:rsidR="00D46A34" w:rsidRDefault="0038082A" w:rsidP="0038082A">
            <w:pPr>
              <w:rPr>
                <w:color w:val="000000" w:themeColor="text1"/>
                <w:sz w:val="22"/>
                <w:szCs w:val="22"/>
                <w:shd w:val="clear" w:color="auto" w:fill="FFFFFF"/>
              </w:rPr>
            </w:pPr>
            <w:r w:rsidRPr="009E5F74">
              <w:rPr>
                <w:color w:val="000000" w:themeColor="text1"/>
                <w:sz w:val="22"/>
                <w:szCs w:val="22"/>
                <w:shd w:val="clear" w:color="auto" w:fill="FFFFFF"/>
              </w:rPr>
              <w:t xml:space="preserve">Senior Fellow at the UN Foundation and is on the adjunct faculty at Columbia Law School. </w:t>
            </w:r>
            <w:r>
              <w:rPr>
                <w:color w:val="000000" w:themeColor="text1"/>
                <w:sz w:val="22"/>
                <w:szCs w:val="22"/>
                <w:shd w:val="clear" w:color="auto" w:fill="FFFFFF"/>
              </w:rPr>
              <w:t>Has</w:t>
            </w:r>
            <w:r w:rsidR="00D46A34" w:rsidRPr="009E5F74">
              <w:rPr>
                <w:color w:val="000000" w:themeColor="text1"/>
                <w:sz w:val="22"/>
                <w:szCs w:val="22"/>
                <w:shd w:val="clear" w:color="auto" w:fill="FFFFFF"/>
              </w:rPr>
              <w:t xml:space="preserve"> served for over thirty years in the State Department's Legal Adviser's Office, where she was a Deputy Legal Adviser, as well as the lead climate lawyer and a lead climate negotiator from 1989 until early 2017</w:t>
            </w:r>
            <w:r>
              <w:rPr>
                <w:color w:val="000000" w:themeColor="text1"/>
                <w:sz w:val="22"/>
                <w:szCs w:val="22"/>
                <w:shd w:val="clear" w:color="auto" w:fill="FFFFFF"/>
              </w:rPr>
              <w:t>.</w:t>
            </w:r>
          </w:p>
          <w:p w14:paraId="40E53B15" w14:textId="612932C6" w:rsidR="0038082A" w:rsidRDefault="0038082A" w:rsidP="0038082A">
            <w:pPr>
              <w:rPr>
                <w:noProof/>
                <w:color w:val="000000" w:themeColor="text1"/>
                <w:sz w:val="22"/>
                <w:szCs w:val="22"/>
                <w:shd w:val="clear" w:color="auto" w:fill="FFFFFF"/>
              </w:rPr>
            </w:pPr>
          </w:p>
        </w:tc>
        <w:tc>
          <w:tcPr>
            <w:tcW w:w="1447" w:type="pct"/>
          </w:tcPr>
          <w:p w14:paraId="55F0E9D7" w14:textId="008D1EDA" w:rsidR="00D46A34" w:rsidRDefault="00D46A34" w:rsidP="00D46A34">
            <w:pPr>
              <w:jc w:val="center"/>
              <w:rPr>
                <w:b/>
                <w:sz w:val="22"/>
                <w:szCs w:val="22"/>
              </w:rPr>
            </w:pPr>
            <w:r>
              <w:rPr>
                <w:noProof/>
                <w:color w:val="000000" w:themeColor="text1"/>
                <w:sz w:val="22"/>
                <w:szCs w:val="22"/>
                <w:shd w:val="clear" w:color="auto" w:fill="FFFFFF"/>
              </w:rPr>
              <w:drawing>
                <wp:inline distT="0" distB="0" distL="0" distR="0" wp14:anchorId="3FB75258" wp14:editId="2B27B813">
                  <wp:extent cx="914400" cy="87495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1-19 at 7.44.33 P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4400" cy="874955"/>
                          </a:xfrm>
                          <a:prstGeom prst="rect">
                            <a:avLst/>
                          </a:prstGeom>
                        </pic:spPr>
                      </pic:pic>
                    </a:graphicData>
                  </a:graphic>
                </wp:inline>
              </w:drawing>
            </w:r>
          </w:p>
        </w:tc>
      </w:tr>
      <w:tr w:rsidR="00D46A34" w14:paraId="5D9D64E1" w14:textId="77777777" w:rsidTr="00AF7230">
        <w:tc>
          <w:tcPr>
            <w:tcW w:w="1559" w:type="pct"/>
          </w:tcPr>
          <w:p w14:paraId="7A33FF0D" w14:textId="77777777" w:rsidR="00D46A34" w:rsidRPr="003C6D5E" w:rsidRDefault="00D46A34" w:rsidP="00D46A34">
            <w:pPr>
              <w:rPr>
                <w:b/>
                <w:color w:val="000000"/>
                <w:sz w:val="22"/>
                <w:szCs w:val="22"/>
              </w:rPr>
            </w:pPr>
            <w:r w:rsidRPr="003C6D5E">
              <w:rPr>
                <w:b/>
                <w:color w:val="000000"/>
                <w:sz w:val="22"/>
                <w:szCs w:val="22"/>
              </w:rPr>
              <w:t>Teresa Parejo-</w:t>
            </w:r>
            <w:proofErr w:type="spellStart"/>
            <w:r w:rsidRPr="003C6D5E">
              <w:rPr>
                <w:b/>
                <w:color w:val="000000"/>
                <w:sz w:val="22"/>
                <w:szCs w:val="22"/>
              </w:rPr>
              <w:t>Navajas</w:t>
            </w:r>
            <w:proofErr w:type="spellEnd"/>
          </w:p>
          <w:p w14:paraId="37CC8478" w14:textId="77777777" w:rsidR="00D46A34" w:rsidRDefault="00D46A34" w:rsidP="00D46A34">
            <w:pPr>
              <w:rPr>
                <w:color w:val="000000"/>
                <w:sz w:val="21"/>
                <w:szCs w:val="21"/>
                <w:lang w:val="sv-SE"/>
              </w:rPr>
            </w:pPr>
            <w:proofErr w:type="spellStart"/>
            <w:r w:rsidRPr="00733F01">
              <w:rPr>
                <w:color w:val="000000"/>
                <w:sz w:val="21"/>
                <w:szCs w:val="21"/>
                <w:lang w:val="sv-SE"/>
              </w:rPr>
              <w:t>Universidad</w:t>
            </w:r>
            <w:proofErr w:type="spellEnd"/>
            <w:r w:rsidRPr="00733F01">
              <w:rPr>
                <w:color w:val="000000"/>
                <w:sz w:val="21"/>
                <w:szCs w:val="21"/>
                <w:lang w:val="sv-SE"/>
              </w:rPr>
              <w:t xml:space="preserve"> Carlos III de Madrid, </w:t>
            </w:r>
            <w:proofErr w:type="spellStart"/>
            <w:r w:rsidRPr="00733F01">
              <w:rPr>
                <w:color w:val="000000"/>
                <w:sz w:val="21"/>
                <w:szCs w:val="21"/>
                <w:lang w:val="sv-SE"/>
              </w:rPr>
              <w:t>Spain</w:t>
            </w:r>
            <w:proofErr w:type="spellEnd"/>
          </w:p>
          <w:p w14:paraId="3C02B50E" w14:textId="77777777" w:rsidR="00D46A34" w:rsidRDefault="00EF2F2F" w:rsidP="00D46A34">
            <w:pPr>
              <w:rPr>
                <w:rStyle w:val="Hyperlink"/>
                <w:rFonts w:ascii="Roboto" w:hAnsi="Roboto"/>
                <w:sz w:val="20"/>
                <w:szCs w:val="20"/>
                <w:shd w:val="clear" w:color="auto" w:fill="FFFFFF"/>
              </w:rPr>
            </w:pPr>
            <w:hyperlink r:id="rId57" w:history="1">
              <w:r w:rsidR="00D46A34" w:rsidRPr="0066701C">
                <w:rPr>
                  <w:rStyle w:val="Hyperlink"/>
                  <w:rFonts w:ascii="Roboto" w:hAnsi="Roboto"/>
                  <w:sz w:val="20"/>
                  <w:szCs w:val="20"/>
                  <w:shd w:val="clear" w:color="auto" w:fill="FFFFFF"/>
                </w:rPr>
                <w:t>teresa.parejo@uc3m.es</w:t>
              </w:r>
            </w:hyperlink>
          </w:p>
          <w:p w14:paraId="4F15B38E" w14:textId="77777777" w:rsidR="00D46A34" w:rsidRPr="003C6D5E" w:rsidRDefault="00D46A34" w:rsidP="00D46A34">
            <w:pPr>
              <w:rPr>
                <w:b/>
                <w:color w:val="000000"/>
                <w:sz w:val="22"/>
                <w:szCs w:val="22"/>
              </w:rPr>
            </w:pPr>
          </w:p>
        </w:tc>
        <w:tc>
          <w:tcPr>
            <w:tcW w:w="1994" w:type="pct"/>
          </w:tcPr>
          <w:p w14:paraId="5D40B639" w14:textId="38FF077E" w:rsidR="00D46A34" w:rsidRDefault="00D46A34" w:rsidP="0046086C">
            <w:pPr>
              <w:rPr>
                <w:color w:val="222222"/>
                <w:sz w:val="22"/>
                <w:szCs w:val="22"/>
                <w:shd w:val="clear" w:color="auto" w:fill="FFFFFF"/>
              </w:rPr>
            </w:pPr>
            <w:r w:rsidRPr="009E5F74">
              <w:rPr>
                <w:color w:val="222222"/>
                <w:sz w:val="22"/>
                <w:szCs w:val="22"/>
                <w:shd w:val="clear" w:color="auto" w:fill="FFFFFF"/>
              </w:rPr>
              <w:t xml:space="preserve">Associate Professor of Administrative Law at Carlos III University </w:t>
            </w:r>
            <w:r w:rsidR="00F816AD">
              <w:rPr>
                <w:color w:val="222222"/>
                <w:sz w:val="22"/>
                <w:szCs w:val="22"/>
                <w:shd w:val="clear" w:color="auto" w:fill="FFFFFF"/>
              </w:rPr>
              <w:t xml:space="preserve">located in </w:t>
            </w:r>
            <w:r w:rsidRPr="009E5F74">
              <w:rPr>
                <w:color w:val="222222"/>
                <w:sz w:val="22"/>
                <w:szCs w:val="22"/>
                <w:shd w:val="clear" w:color="auto" w:fill="FFFFFF"/>
              </w:rPr>
              <w:t>Madrid, Spain</w:t>
            </w:r>
            <w:r w:rsidR="00F816AD">
              <w:rPr>
                <w:color w:val="222222"/>
                <w:sz w:val="22"/>
                <w:szCs w:val="22"/>
                <w:shd w:val="clear" w:color="auto" w:fill="FFFFFF"/>
              </w:rPr>
              <w:t xml:space="preserve">, </w:t>
            </w:r>
            <w:r w:rsidRPr="009E5F74">
              <w:rPr>
                <w:color w:val="222222"/>
                <w:sz w:val="22"/>
                <w:szCs w:val="22"/>
                <w:shd w:val="clear" w:color="auto" w:fill="FFFFFF"/>
              </w:rPr>
              <w:t xml:space="preserve">and member of the prestigious Pascual </w:t>
            </w:r>
            <w:proofErr w:type="spellStart"/>
            <w:r w:rsidRPr="009E5F74">
              <w:rPr>
                <w:color w:val="222222"/>
                <w:sz w:val="22"/>
                <w:szCs w:val="22"/>
                <w:shd w:val="clear" w:color="auto" w:fill="FFFFFF"/>
              </w:rPr>
              <w:t>Madoz</w:t>
            </w:r>
            <w:proofErr w:type="spellEnd"/>
            <w:r w:rsidRPr="009E5F74">
              <w:rPr>
                <w:color w:val="222222"/>
                <w:sz w:val="22"/>
                <w:szCs w:val="22"/>
                <w:shd w:val="clear" w:color="auto" w:fill="FFFFFF"/>
              </w:rPr>
              <w:t xml:space="preserve"> Institute of Spatial Planning, Urbanism and Environment of that same University. </w:t>
            </w:r>
            <w:r w:rsidR="00ED53EC">
              <w:rPr>
                <w:color w:val="222222"/>
                <w:sz w:val="22"/>
                <w:szCs w:val="22"/>
                <w:shd w:val="clear" w:color="auto" w:fill="FFFFFF"/>
              </w:rPr>
              <w:t>H</w:t>
            </w:r>
            <w:r w:rsidRPr="009E5F74">
              <w:rPr>
                <w:color w:val="222222"/>
                <w:sz w:val="22"/>
                <w:szCs w:val="22"/>
                <w:shd w:val="clear" w:color="auto" w:fill="FFFFFF"/>
              </w:rPr>
              <w:t xml:space="preserve">as been </w:t>
            </w:r>
            <w:r w:rsidR="00ED53EC">
              <w:rPr>
                <w:color w:val="222222"/>
                <w:sz w:val="22"/>
                <w:szCs w:val="22"/>
                <w:shd w:val="clear" w:color="auto" w:fill="FFFFFF"/>
              </w:rPr>
              <w:t>a v</w:t>
            </w:r>
            <w:r w:rsidRPr="009E5F74">
              <w:rPr>
                <w:color w:val="222222"/>
                <w:sz w:val="22"/>
                <w:szCs w:val="22"/>
                <w:shd w:val="clear" w:color="auto" w:fill="FFFFFF"/>
              </w:rPr>
              <w:t xml:space="preserve">isiting </w:t>
            </w:r>
            <w:r w:rsidR="00ED53EC">
              <w:rPr>
                <w:color w:val="222222"/>
                <w:sz w:val="22"/>
                <w:szCs w:val="22"/>
                <w:shd w:val="clear" w:color="auto" w:fill="FFFFFF"/>
              </w:rPr>
              <w:t>s</w:t>
            </w:r>
            <w:r w:rsidRPr="009E5F74">
              <w:rPr>
                <w:color w:val="222222"/>
                <w:sz w:val="22"/>
                <w:szCs w:val="22"/>
                <w:shd w:val="clear" w:color="auto" w:fill="FFFFFF"/>
              </w:rPr>
              <w:t>cholar at a variety of European and U.S. Universities</w:t>
            </w:r>
            <w:r w:rsidR="0046086C">
              <w:rPr>
                <w:color w:val="222222"/>
                <w:sz w:val="22"/>
                <w:szCs w:val="22"/>
                <w:shd w:val="clear" w:color="auto" w:fill="FFFFFF"/>
              </w:rPr>
              <w:t xml:space="preserve">. </w:t>
            </w:r>
            <w:r w:rsidR="008D31E4">
              <w:rPr>
                <w:color w:val="222222"/>
                <w:sz w:val="22"/>
                <w:szCs w:val="22"/>
                <w:shd w:val="clear" w:color="auto" w:fill="FFFFFF"/>
              </w:rPr>
              <w:t>Senior Advisor to the UN SDSN</w:t>
            </w:r>
          </w:p>
          <w:p w14:paraId="02A98D62" w14:textId="4B5D8193" w:rsidR="0038082A" w:rsidRDefault="0038082A" w:rsidP="0046086C">
            <w:pPr>
              <w:rPr>
                <w:noProof/>
                <w:color w:val="000000"/>
                <w:sz w:val="22"/>
                <w:szCs w:val="22"/>
              </w:rPr>
            </w:pPr>
          </w:p>
        </w:tc>
        <w:tc>
          <w:tcPr>
            <w:tcW w:w="1447" w:type="pct"/>
          </w:tcPr>
          <w:p w14:paraId="0E963CCF" w14:textId="35185CB6" w:rsidR="00D46A34" w:rsidRDefault="00D46A34" w:rsidP="00D46A34">
            <w:pPr>
              <w:jc w:val="center"/>
              <w:rPr>
                <w:b/>
                <w:sz w:val="22"/>
                <w:szCs w:val="22"/>
              </w:rPr>
            </w:pPr>
            <w:r>
              <w:rPr>
                <w:noProof/>
                <w:color w:val="000000"/>
                <w:sz w:val="22"/>
                <w:szCs w:val="22"/>
              </w:rPr>
              <w:drawing>
                <wp:inline distT="0" distB="0" distL="0" distR="0" wp14:anchorId="20464E10" wp14:editId="09817EC7">
                  <wp:extent cx="824948" cy="105826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11-19 at 7.46.24 PM.png"/>
                          <pic:cNvPicPr/>
                        </pic:nvPicPr>
                        <pic:blipFill>
                          <a:blip r:embed="rId58">
                            <a:extLst>
                              <a:ext uri="{28A0092B-C50C-407E-A947-70E740481C1C}">
                                <a14:useLocalDpi xmlns:a14="http://schemas.microsoft.com/office/drawing/2010/main" val="0"/>
                              </a:ext>
                            </a:extLst>
                          </a:blip>
                          <a:stretch>
                            <a:fillRect/>
                          </a:stretch>
                        </pic:blipFill>
                        <pic:spPr>
                          <a:xfrm>
                            <a:off x="0" y="0"/>
                            <a:ext cx="826741" cy="1060567"/>
                          </a:xfrm>
                          <a:prstGeom prst="rect">
                            <a:avLst/>
                          </a:prstGeom>
                        </pic:spPr>
                      </pic:pic>
                    </a:graphicData>
                  </a:graphic>
                </wp:inline>
              </w:drawing>
            </w:r>
          </w:p>
        </w:tc>
      </w:tr>
      <w:tr w:rsidR="00D46A34" w14:paraId="69AFFCDD" w14:textId="77777777" w:rsidTr="00AF7230">
        <w:tc>
          <w:tcPr>
            <w:tcW w:w="1559" w:type="pct"/>
          </w:tcPr>
          <w:p w14:paraId="208453F7" w14:textId="77777777" w:rsidR="00D46A34" w:rsidRPr="003C6D5E" w:rsidRDefault="00D46A34" w:rsidP="00D46A34">
            <w:pPr>
              <w:rPr>
                <w:b/>
                <w:color w:val="000000"/>
                <w:sz w:val="22"/>
                <w:szCs w:val="22"/>
              </w:rPr>
            </w:pPr>
            <w:proofErr w:type="spellStart"/>
            <w:r w:rsidRPr="003C6D5E">
              <w:rPr>
                <w:b/>
                <w:color w:val="000000"/>
                <w:sz w:val="22"/>
                <w:szCs w:val="22"/>
              </w:rPr>
              <w:t>Tita</w:t>
            </w:r>
            <w:proofErr w:type="spellEnd"/>
            <w:r w:rsidRPr="003C6D5E">
              <w:rPr>
                <w:b/>
                <w:color w:val="000000"/>
                <w:sz w:val="22"/>
                <w:szCs w:val="22"/>
              </w:rPr>
              <w:t xml:space="preserve"> </w:t>
            </w:r>
            <w:proofErr w:type="spellStart"/>
            <w:r w:rsidRPr="003C6D5E">
              <w:rPr>
                <w:b/>
                <w:color w:val="000000"/>
                <w:sz w:val="22"/>
                <w:szCs w:val="22"/>
              </w:rPr>
              <w:t>Korvenoja</w:t>
            </w:r>
            <w:proofErr w:type="spellEnd"/>
            <w:r w:rsidRPr="003C6D5E">
              <w:rPr>
                <w:b/>
                <w:color w:val="000000"/>
                <w:sz w:val="22"/>
                <w:szCs w:val="22"/>
              </w:rPr>
              <w:t xml:space="preserve"> </w:t>
            </w:r>
          </w:p>
          <w:p w14:paraId="0F95F1FE" w14:textId="77777777" w:rsidR="00D46A34" w:rsidRDefault="00D46A34" w:rsidP="00D46A34">
            <w:pPr>
              <w:rPr>
                <w:color w:val="000000"/>
                <w:sz w:val="21"/>
                <w:szCs w:val="21"/>
              </w:rPr>
            </w:pPr>
            <w:r w:rsidRPr="00733F01">
              <w:rPr>
                <w:color w:val="000000"/>
                <w:sz w:val="21"/>
                <w:szCs w:val="21"/>
              </w:rPr>
              <w:t>Ministry of the Environment, Finland</w:t>
            </w:r>
          </w:p>
          <w:p w14:paraId="6503767E" w14:textId="067146CA" w:rsidR="00D46A34" w:rsidRPr="003C6D5E" w:rsidRDefault="00EF2F2F" w:rsidP="00D46A34">
            <w:pPr>
              <w:rPr>
                <w:b/>
                <w:color w:val="000000"/>
                <w:sz w:val="22"/>
                <w:szCs w:val="22"/>
              </w:rPr>
            </w:pPr>
            <w:hyperlink r:id="rId59" w:history="1">
              <w:r w:rsidR="00D46A34" w:rsidRPr="0066701C">
                <w:rPr>
                  <w:rStyle w:val="Hyperlink"/>
                  <w:rFonts w:ascii="Roboto" w:hAnsi="Roboto"/>
                  <w:spacing w:val="5"/>
                  <w:sz w:val="20"/>
                  <w:szCs w:val="20"/>
                  <w:shd w:val="clear" w:color="auto" w:fill="FFFFFF"/>
                </w:rPr>
                <w:t>tita.korvenoja@ym.fi</w:t>
              </w:r>
            </w:hyperlink>
          </w:p>
        </w:tc>
        <w:tc>
          <w:tcPr>
            <w:tcW w:w="1994" w:type="pct"/>
          </w:tcPr>
          <w:p w14:paraId="551ED395" w14:textId="11463D14" w:rsidR="00D46A34" w:rsidRPr="003B2E89" w:rsidRDefault="0037392E" w:rsidP="00D46A34">
            <w:pPr>
              <w:rPr>
                <w:sz w:val="22"/>
                <w:szCs w:val="22"/>
              </w:rPr>
            </w:pPr>
            <w:r>
              <w:rPr>
                <w:sz w:val="22"/>
                <w:szCs w:val="22"/>
                <w:shd w:val="clear" w:color="auto" w:fill="FFFFFF"/>
              </w:rPr>
              <w:t>H</w:t>
            </w:r>
            <w:r w:rsidR="00D46A34">
              <w:rPr>
                <w:sz w:val="22"/>
                <w:szCs w:val="22"/>
                <w:shd w:val="clear" w:color="auto" w:fill="FFFFFF"/>
              </w:rPr>
              <w:t>ead</w:t>
            </w:r>
            <w:r>
              <w:rPr>
                <w:sz w:val="22"/>
                <w:szCs w:val="22"/>
                <w:shd w:val="clear" w:color="auto" w:fill="FFFFFF"/>
              </w:rPr>
              <w:t xml:space="preserve"> of</w:t>
            </w:r>
            <w:r w:rsidR="00D46A34" w:rsidRPr="003B2E89">
              <w:rPr>
                <w:sz w:val="22"/>
                <w:szCs w:val="22"/>
                <w:shd w:val="clear" w:color="auto" w:fill="FFFFFF"/>
              </w:rPr>
              <w:t xml:space="preserve"> the Unit for International and EU Affairs at the Ministry of the Environment, Finland. </w:t>
            </w:r>
            <w:r>
              <w:rPr>
                <w:sz w:val="22"/>
                <w:szCs w:val="22"/>
                <w:shd w:val="clear" w:color="auto" w:fill="FFFFFF"/>
              </w:rPr>
              <w:t>Has</w:t>
            </w:r>
            <w:r w:rsidRPr="003B2E89">
              <w:rPr>
                <w:sz w:val="22"/>
                <w:szCs w:val="22"/>
                <w:shd w:val="clear" w:color="auto" w:fill="FFFFFF"/>
              </w:rPr>
              <w:t xml:space="preserve"> over 20 years professional experience in international environmental cooperation</w:t>
            </w:r>
            <w:r>
              <w:rPr>
                <w:sz w:val="22"/>
                <w:szCs w:val="22"/>
                <w:shd w:val="clear" w:color="auto" w:fill="FFFFFF"/>
              </w:rPr>
              <w:t xml:space="preserve"> and governance,</w:t>
            </w:r>
            <w:r w:rsidRPr="003B2E89">
              <w:rPr>
                <w:sz w:val="22"/>
                <w:szCs w:val="22"/>
                <w:shd w:val="clear" w:color="auto" w:fill="FFFFFF"/>
              </w:rPr>
              <w:t xml:space="preserve"> </w:t>
            </w:r>
            <w:r>
              <w:rPr>
                <w:sz w:val="22"/>
                <w:szCs w:val="22"/>
                <w:shd w:val="clear" w:color="auto" w:fill="FFFFFF"/>
              </w:rPr>
              <w:t>with a focus on</w:t>
            </w:r>
            <w:r w:rsidR="00D46A34" w:rsidRPr="003B2E89">
              <w:rPr>
                <w:sz w:val="22"/>
                <w:szCs w:val="22"/>
                <w:shd w:val="clear" w:color="auto" w:fill="FFFFFF"/>
              </w:rPr>
              <w:t xml:space="preserve"> strengthening </w:t>
            </w:r>
            <w:r>
              <w:rPr>
                <w:sz w:val="22"/>
                <w:szCs w:val="22"/>
                <w:shd w:val="clear" w:color="auto" w:fill="FFFFFF"/>
              </w:rPr>
              <w:t>UN Environment</w:t>
            </w:r>
            <w:r w:rsidR="00D46A34" w:rsidRPr="003B2E89">
              <w:rPr>
                <w:sz w:val="22"/>
                <w:szCs w:val="22"/>
                <w:shd w:val="clear" w:color="auto" w:fill="FFFFFF"/>
              </w:rPr>
              <w:t xml:space="preserve"> and enhancing synergies among the biodiversity related multilateral environmental agreements.</w:t>
            </w:r>
          </w:p>
          <w:p w14:paraId="7D4C2D29" w14:textId="77777777" w:rsidR="00D46A34" w:rsidRDefault="00D46A34" w:rsidP="00D46A34">
            <w:pPr>
              <w:jc w:val="center"/>
              <w:rPr>
                <w:noProof/>
                <w:color w:val="000000"/>
                <w:sz w:val="22"/>
                <w:szCs w:val="22"/>
              </w:rPr>
            </w:pPr>
          </w:p>
        </w:tc>
        <w:tc>
          <w:tcPr>
            <w:tcW w:w="1447" w:type="pct"/>
          </w:tcPr>
          <w:p w14:paraId="50E5B4A9" w14:textId="3DA1A538" w:rsidR="00D46A34" w:rsidRDefault="00D46A34" w:rsidP="00D46A34">
            <w:pPr>
              <w:jc w:val="center"/>
              <w:rPr>
                <w:b/>
                <w:sz w:val="22"/>
                <w:szCs w:val="22"/>
              </w:rPr>
            </w:pPr>
            <w:r>
              <w:rPr>
                <w:noProof/>
                <w:color w:val="000000"/>
                <w:sz w:val="22"/>
                <w:szCs w:val="22"/>
              </w:rPr>
              <w:drawing>
                <wp:inline distT="0" distB="0" distL="0" distR="0" wp14:anchorId="4DE855BC" wp14:editId="73E05793">
                  <wp:extent cx="914400" cy="7798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11-19 at 7.54.10 PM.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14400" cy="779849"/>
                          </a:xfrm>
                          <a:prstGeom prst="rect">
                            <a:avLst/>
                          </a:prstGeom>
                        </pic:spPr>
                      </pic:pic>
                    </a:graphicData>
                  </a:graphic>
                </wp:inline>
              </w:drawing>
            </w:r>
          </w:p>
        </w:tc>
      </w:tr>
      <w:tr w:rsidR="00D46A34" w14:paraId="7857D810" w14:textId="77777777" w:rsidTr="0046086C">
        <w:tc>
          <w:tcPr>
            <w:tcW w:w="1559" w:type="pct"/>
          </w:tcPr>
          <w:p w14:paraId="5D08E522" w14:textId="77777777" w:rsidR="00D46A34" w:rsidRPr="003C6D5E" w:rsidRDefault="00D46A34" w:rsidP="00D46A34">
            <w:pPr>
              <w:rPr>
                <w:b/>
                <w:color w:val="000000"/>
                <w:sz w:val="22"/>
                <w:szCs w:val="22"/>
              </w:rPr>
            </w:pPr>
            <w:r w:rsidRPr="003C6D5E">
              <w:rPr>
                <w:b/>
                <w:color w:val="000000"/>
                <w:sz w:val="22"/>
                <w:szCs w:val="22"/>
              </w:rPr>
              <w:t>Tony Clark</w:t>
            </w:r>
          </w:p>
          <w:p w14:paraId="394B24FD" w14:textId="77777777" w:rsidR="00D46A34" w:rsidRDefault="00D46A34" w:rsidP="00D46A34">
            <w:pPr>
              <w:rPr>
                <w:color w:val="000000"/>
                <w:sz w:val="21"/>
                <w:szCs w:val="21"/>
              </w:rPr>
            </w:pPr>
            <w:r w:rsidRPr="00733F01">
              <w:rPr>
                <w:color w:val="000000"/>
                <w:sz w:val="21"/>
                <w:szCs w:val="21"/>
              </w:rPr>
              <w:t xml:space="preserve">Ministry of </w:t>
            </w:r>
            <w:r>
              <w:rPr>
                <w:color w:val="000000"/>
                <w:sz w:val="21"/>
                <w:szCs w:val="21"/>
              </w:rPr>
              <w:t xml:space="preserve">the </w:t>
            </w:r>
            <w:r w:rsidRPr="00733F01">
              <w:rPr>
                <w:color w:val="000000"/>
                <w:sz w:val="21"/>
                <w:szCs w:val="21"/>
              </w:rPr>
              <w:t>Environment</w:t>
            </w:r>
            <w:r>
              <w:rPr>
                <w:color w:val="000000"/>
                <w:sz w:val="21"/>
                <w:szCs w:val="21"/>
              </w:rPr>
              <w:t xml:space="preserve"> and Energy</w:t>
            </w:r>
            <w:r w:rsidRPr="00733F01">
              <w:rPr>
                <w:color w:val="000000"/>
                <w:sz w:val="21"/>
                <w:szCs w:val="21"/>
              </w:rPr>
              <w:t>, Sweden</w:t>
            </w:r>
          </w:p>
          <w:p w14:paraId="12D6DD5F" w14:textId="77777777" w:rsidR="00D46A34" w:rsidRDefault="00EF2F2F" w:rsidP="00D46A34">
            <w:pPr>
              <w:rPr>
                <w:rStyle w:val="Hyperlink"/>
                <w:rFonts w:ascii="Roboto" w:hAnsi="Roboto"/>
                <w:spacing w:val="5"/>
                <w:sz w:val="20"/>
                <w:szCs w:val="20"/>
                <w:shd w:val="clear" w:color="auto" w:fill="FFFFFF"/>
              </w:rPr>
            </w:pPr>
            <w:hyperlink r:id="rId61" w:history="1">
              <w:r w:rsidR="00D46A34" w:rsidRPr="0066701C">
                <w:rPr>
                  <w:rStyle w:val="Hyperlink"/>
                  <w:rFonts w:ascii="Roboto" w:hAnsi="Roboto"/>
                  <w:spacing w:val="5"/>
                  <w:sz w:val="20"/>
                  <w:szCs w:val="20"/>
                  <w:shd w:val="clear" w:color="auto" w:fill="FFFFFF"/>
                </w:rPr>
                <w:t>tony.clark@gov.se</w:t>
              </w:r>
            </w:hyperlink>
          </w:p>
          <w:p w14:paraId="1DCBD965" w14:textId="77777777" w:rsidR="00D46A34" w:rsidRPr="003C6D5E" w:rsidRDefault="00D46A34" w:rsidP="00D46A34">
            <w:pPr>
              <w:rPr>
                <w:b/>
                <w:color w:val="000000"/>
                <w:sz w:val="22"/>
                <w:szCs w:val="22"/>
              </w:rPr>
            </w:pPr>
          </w:p>
        </w:tc>
        <w:tc>
          <w:tcPr>
            <w:tcW w:w="1994" w:type="pct"/>
          </w:tcPr>
          <w:p w14:paraId="7691992C" w14:textId="30743135" w:rsidR="00D46A34" w:rsidRPr="0046086C" w:rsidRDefault="0037392E" w:rsidP="0046086C">
            <w:pPr>
              <w:rPr>
                <w:sz w:val="22"/>
                <w:szCs w:val="22"/>
              </w:rPr>
            </w:pPr>
            <w:r>
              <w:rPr>
                <w:sz w:val="22"/>
                <w:szCs w:val="22"/>
              </w:rPr>
              <w:t xml:space="preserve">Senior Advisor, was a member of the Swedish delegation to the 2012 UN Conference on Sustainable Development (Rio+20). </w:t>
            </w:r>
            <w:r w:rsidR="0046086C" w:rsidRPr="0046086C">
              <w:rPr>
                <w:sz w:val="22"/>
                <w:szCs w:val="22"/>
              </w:rPr>
              <w:t xml:space="preserve">During 2011-2012 </w:t>
            </w:r>
            <w:r>
              <w:rPr>
                <w:sz w:val="22"/>
                <w:szCs w:val="22"/>
              </w:rPr>
              <w:t xml:space="preserve">was </w:t>
            </w:r>
            <w:r w:rsidR="0046086C" w:rsidRPr="0046086C">
              <w:rPr>
                <w:sz w:val="22"/>
                <w:szCs w:val="22"/>
              </w:rPr>
              <w:t>Secretary General for the international conference Stockholm+40</w:t>
            </w:r>
            <w:r>
              <w:rPr>
                <w:sz w:val="22"/>
                <w:szCs w:val="22"/>
              </w:rPr>
              <w:t xml:space="preserve">: </w:t>
            </w:r>
            <w:r w:rsidR="0046086C" w:rsidRPr="0046086C">
              <w:rPr>
                <w:sz w:val="22"/>
                <w:szCs w:val="22"/>
              </w:rPr>
              <w:t>Partnership Forum for Sustainable Development.</w:t>
            </w:r>
            <w:r w:rsidR="0046086C" w:rsidRPr="0046086C">
              <w:rPr>
                <w:sz w:val="22"/>
                <w:szCs w:val="22"/>
              </w:rPr>
              <w:br/>
            </w:r>
          </w:p>
        </w:tc>
        <w:tc>
          <w:tcPr>
            <w:tcW w:w="1447" w:type="pct"/>
          </w:tcPr>
          <w:p w14:paraId="23A4161E" w14:textId="30DB8EF6" w:rsidR="0046086C" w:rsidRDefault="0046086C" w:rsidP="0046086C">
            <w:pPr>
              <w:jc w:val="center"/>
            </w:pPr>
            <w:r>
              <w:fldChar w:fldCharType="begin"/>
            </w:r>
            <w:r>
              <w:instrText xml:space="preserve"> INCLUDEPICTURE "https://media.licdn.com/dms/image/C4D03AQFjP3W82qIMwA/profile-displayphoto-shrink_800_800/0?e=1548288000&amp;v=beta&amp;t=r9WEIc8H2QBsT2qg8GK1McjXqd9ymKwehdpfEvW9V-Q" \* MERGEFORMATINET </w:instrText>
            </w:r>
            <w:r>
              <w:fldChar w:fldCharType="separate"/>
            </w:r>
            <w:r>
              <w:rPr>
                <w:noProof/>
              </w:rPr>
              <w:drawing>
                <wp:inline distT="0" distB="0" distL="0" distR="0" wp14:anchorId="1A860CC1" wp14:editId="17F09847">
                  <wp:extent cx="914400" cy="914400"/>
                  <wp:effectExtent l="0" t="0" r="0" b="0"/>
                  <wp:docPr id="23" name="Picture 23" descr="Tony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ny Clar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fldChar w:fldCharType="end"/>
            </w:r>
          </w:p>
          <w:p w14:paraId="305FC192" w14:textId="6E6D6A3D" w:rsidR="00D46A34" w:rsidRDefault="00D46A34" w:rsidP="0046086C">
            <w:pPr>
              <w:jc w:val="center"/>
              <w:rPr>
                <w:b/>
                <w:sz w:val="22"/>
                <w:szCs w:val="22"/>
              </w:rPr>
            </w:pPr>
          </w:p>
        </w:tc>
      </w:tr>
      <w:tr w:rsidR="00D46A34" w14:paraId="72CBF766" w14:textId="77777777" w:rsidTr="0046086C">
        <w:tc>
          <w:tcPr>
            <w:tcW w:w="1559" w:type="pct"/>
          </w:tcPr>
          <w:p w14:paraId="33424CF4" w14:textId="77777777" w:rsidR="00332CAC" w:rsidRPr="00332CAC" w:rsidRDefault="00332CAC" w:rsidP="00332CAC">
            <w:pPr>
              <w:rPr>
                <w:sz w:val="22"/>
                <w:szCs w:val="22"/>
              </w:rPr>
            </w:pPr>
            <w:r w:rsidRPr="00332CAC">
              <w:rPr>
                <w:rStyle w:val="Strong"/>
                <w:color w:val="000000"/>
                <w:sz w:val="22"/>
                <w:szCs w:val="22"/>
                <w:shd w:val="clear" w:color="auto" w:fill="FFFFFF"/>
              </w:rPr>
              <w:lastRenderedPageBreak/>
              <w:t xml:space="preserve">Víctor M. </w:t>
            </w:r>
            <w:proofErr w:type="spellStart"/>
            <w:r w:rsidRPr="00332CAC">
              <w:rPr>
                <w:rStyle w:val="Strong"/>
                <w:color w:val="000000"/>
                <w:sz w:val="22"/>
                <w:szCs w:val="22"/>
                <w:shd w:val="clear" w:color="auto" w:fill="FFFFFF"/>
              </w:rPr>
              <w:t>Tafur</w:t>
            </w:r>
            <w:proofErr w:type="spellEnd"/>
          </w:p>
          <w:p w14:paraId="2B5D20BF" w14:textId="4B76534A" w:rsidR="00332CAC" w:rsidRPr="00332CAC" w:rsidRDefault="00332CAC" w:rsidP="00332CAC">
            <w:pPr>
              <w:pStyle w:val="NormalWeb"/>
              <w:spacing w:before="0" w:beforeAutospacing="0" w:after="0" w:afterAutospacing="0"/>
              <w:rPr>
                <w:color w:val="000000"/>
                <w:sz w:val="22"/>
                <w:szCs w:val="22"/>
              </w:rPr>
            </w:pPr>
            <w:r w:rsidRPr="00332CAC">
              <w:rPr>
                <w:color w:val="000000"/>
                <w:sz w:val="22"/>
                <w:szCs w:val="22"/>
              </w:rPr>
              <w:t xml:space="preserve">Pace University Elisabeth </w:t>
            </w:r>
            <w:proofErr w:type="spellStart"/>
            <w:r w:rsidRPr="00332CAC">
              <w:rPr>
                <w:color w:val="000000"/>
                <w:sz w:val="22"/>
                <w:szCs w:val="22"/>
              </w:rPr>
              <w:t>Haub</w:t>
            </w:r>
            <w:proofErr w:type="spellEnd"/>
            <w:r w:rsidRPr="00332CAC">
              <w:rPr>
                <w:color w:val="000000"/>
                <w:sz w:val="22"/>
                <w:szCs w:val="22"/>
              </w:rPr>
              <w:t xml:space="preserve"> Law School</w:t>
            </w:r>
          </w:p>
          <w:p w14:paraId="2D06C8DB" w14:textId="476689D4" w:rsidR="00332CAC" w:rsidRPr="00332CAC" w:rsidRDefault="00332CAC" w:rsidP="00332CAC">
            <w:pPr>
              <w:rPr>
                <w:color w:val="555555"/>
                <w:sz w:val="22"/>
                <w:szCs w:val="22"/>
                <w:shd w:val="clear" w:color="auto" w:fill="FFFFFF"/>
              </w:rPr>
            </w:pPr>
            <w:hyperlink r:id="rId63" w:history="1">
              <w:r w:rsidRPr="00332CAC">
                <w:rPr>
                  <w:rStyle w:val="Hyperlink"/>
                  <w:sz w:val="22"/>
                  <w:szCs w:val="22"/>
                  <w:shd w:val="clear" w:color="auto" w:fill="FFFFFF"/>
                </w:rPr>
                <w:t>vtafur@law.pace.edu</w:t>
              </w:r>
            </w:hyperlink>
          </w:p>
          <w:p w14:paraId="53E57AAF" w14:textId="77777777" w:rsidR="00332CAC" w:rsidRDefault="00332CAC" w:rsidP="00332CAC"/>
          <w:p w14:paraId="4DA1E52E" w14:textId="6B5FF98F" w:rsidR="00D46A34" w:rsidRPr="003C6D5E" w:rsidRDefault="00D46A34" w:rsidP="00D46A34">
            <w:pPr>
              <w:rPr>
                <w:b/>
                <w:color w:val="000000"/>
                <w:sz w:val="22"/>
                <w:szCs w:val="22"/>
              </w:rPr>
            </w:pPr>
          </w:p>
        </w:tc>
        <w:tc>
          <w:tcPr>
            <w:tcW w:w="1994" w:type="pct"/>
          </w:tcPr>
          <w:p w14:paraId="15FFE816" w14:textId="3F6BDB1B" w:rsidR="00D46A34" w:rsidRPr="0046086C" w:rsidRDefault="00332CAC" w:rsidP="00332CAC">
            <w:pPr>
              <w:rPr>
                <w:sz w:val="22"/>
                <w:szCs w:val="22"/>
              </w:rPr>
            </w:pPr>
            <w:r w:rsidRPr="00332CAC">
              <w:rPr>
                <w:color w:val="000000"/>
                <w:sz w:val="22"/>
                <w:szCs w:val="22"/>
                <w:shd w:val="clear" w:color="auto" w:fill="FFFFFF"/>
              </w:rPr>
              <w:t>Co-Director of the UN Environmental Diplomacy Practicum </w:t>
            </w:r>
            <w:r w:rsidRPr="00332CAC">
              <w:rPr>
                <w:color w:val="262626"/>
                <w:sz w:val="22"/>
                <w:szCs w:val="22"/>
                <w:shd w:val="clear" w:color="auto" w:fill="FFFFFF"/>
              </w:rPr>
              <w:t>and </w:t>
            </w:r>
            <w:r w:rsidRPr="00332CAC">
              <w:rPr>
                <w:color w:val="000000"/>
                <w:sz w:val="22"/>
                <w:szCs w:val="22"/>
                <w:shd w:val="clear" w:color="auto" w:fill="FFFFFF"/>
              </w:rPr>
              <w:t>Adjunct Professor of Law. Visiting Professor of Environmental Law</w:t>
            </w:r>
            <w:r w:rsidRPr="00332CAC">
              <w:rPr>
                <w:color w:val="262626"/>
                <w:sz w:val="22"/>
                <w:szCs w:val="22"/>
                <w:shd w:val="clear" w:color="auto" w:fill="FFFFFF"/>
              </w:rPr>
              <w:t> at Bard College, Center for</w:t>
            </w:r>
            <w:r w:rsidRPr="00332CAC">
              <w:rPr>
                <w:color w:val="262626"/>
                <w:sz w:val="22"/>
                <w:szCs w:val="22"/>
                <w:shd w:val="clear" w:color="auto" w:fill="FFFFFF"/>
              </w:rPr>
              <w:t xml:space="preserve"> </w:t>
            </w:r>
            <w:r w:rsidRPr="00332CAC">
              <w:rPr>
                <w:color w:val="000000"/>
                <w:sz w:val="22"/>
                <w:szCs w:val="22"/>
                <w:shd w:val="clear" w:color="auto" w:fill="FFFFFF"/>
              </w:rPr>
              <w:t>Environmental Policy</w:t>
            </w:r>
            <w:r w:rsidRPr="00332CAC">
              <w:rPr>
                <w:color w:val="262626"/>
                <w:sz w:val="22"/>
                <w:szCs w:val="22"/>
                <w:shd w:val="clear" w:color="auto" w:fill="FFFFFF"/>
              </w:rPr>
              <w:t>. R</w:t>
            </w:r>
            <w:r w:rsidRPr="00332CAC">
              <w:rPr>
                <w:color w:val="000000"/>
                <w:sz w:val="22"/>
                <w:szCs w:val="22"/>
                <w:shd w:val="clear" w:color="auto" w:fill="FFFFFF"/>
              </w:rPr>
              <w:t>epresentative in New York of the International Council of Environmental Law (ICEL)</w:t>
            </w:r>
            <w:r>
              <w:rPr>
                <w:color w:val="000000"/>
                <w:sz w:val="22"/>
                <w:szCs w:val="22"/>
                <w:shd w:val="clear" w:color="auto" w:fill="FFFFFF"/>
              </w:rPr>
              <w:t>.</w:t>
            </w:r>
          </w:p>
        </w:tc>
        <w:tc>
          <w:tcPr>
            <w:tcW w:w="1447" w:type="pct"/>
          </w:tcPr>
          <w:p w14:paraId="7B1625AB" w14:textId="28760C34" w:rsidR="0046086C" w:rsidRDefault="00332CAC" w:rsidP="0046086C">
            <w:pPr>
              <w:jc w:val="center"/>
            </w:pPr>
            <w:r>
              <w:rPr>
                <w:b/>
                <w:noProof/>
                <w:sz w:val="22"/>
                <w:szCs w:val="22"/>
              </w:rPr>
              <w:drawing>
                <wp:inline distT="0" distB="0" distL="0" distR="0" wp14:anchorId="53BEFDBB" wp14:editId="74F2FBA0">
                  <wp:extent cx="1169504" cy="8771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VictorTafu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93294" cy="894970"/>
                          </a:xfrm>
                          <a:prstGeom prst="rect">
                            <a:avLst/>
                          </a:prstGeom>
                        </pic:spPr>
                      </pic:pic>
                    </a:graphicData>
                  </a:graphic>
                </wp:inline>
              </w:drawing>
            </w:r>
          </w:p>
          <w:p w14:paraId="56E1E5F5" w14:textId="3F0034B9" w:rsidR="00D46A34" w:rsidRDefault="00D46A34" w:rsidP="0046086C">
            <w:pPr>
              <w:jc w:val="center"/>
              <w:rPr>
                <w:b/>
                <w:sz w:val="22"/>
                <w:szCs w:val="22"/>
              </w:rPr>
            </w:pPr>
          </w:p>
        </w:tc>
      </w:tr>
      <w:tr w:rsidR="00D46A34" w14:paraId="25D2A570" w14:textId="77777777" w:rsidTr="00AF7230">
        <w:tc>
          <w:tcPr>
            <w:tcW w:w="1559" w:type="pct"/>
          </w:tcPr>
          <w:p w14:paraId="44656D50" w14:textId="77777777" w:rsidR="00332CAC" w:rsidRDefault="00332CAC" w:rsidP="00D46A34">
            <w:pPr>
              <w:rPr>
                <w:b/>
                <w:color w:val="000000"/>
                <w:sz w:val="22"/>
                <w:szCs w:val="22"/>
              </w:rPr>
            </w:pPr>
          </w:p>
          <w:p w14:paraId="1D217243" w14:textId="27C179AB" w:rsidR="00D46A34" w:rsidRPr="003C6D5E" w:rsidRDefault="00D46A34" w:rsidP="00D46A34">
            <w:pPr>
              <w:rPr>
                <w:b/>
                <w:color w:val="000000"/>
                <w:sz w:val="22"/>
                <w:szCs w:val="22"/>
              </w:rPr>
            </w:pPr>
            <w:proofErr w:type="spellStart"/>
            <w:r w:rsidRPr="003C6D5E">
              <w:rPr>
                <w:b/>
                <w:color w:val="000000"/>
                <w:sz w:val="22"/>
                <w:szCs w:val="22"/>
              </w:rPr>
              <w:t>Yera</w:t>
            </w:r>
            <w:proofErr w:type="spellEnd"/>
            <w:r w:rsidRPr="003C6D5E">
              <w:rPr>
                <w:b/>
                <w:color w:val="000000"/>
                <w:sz w:val="22"/>
                <w:szCs w:val="22"/>
              </w:rPr>
              <w:t xml:space="preserve"> Ortiz de Urbina</w:t>
            </w:r>
          </w:p>
          <w:p w14:paraId="27292D23" w14:textId="77777777" w:rsidR="00D46A34" w:rsidRDefault="00D46A34" w:rsidP="00D46A34">
            <w:pPr>
              <w:rPr>
                <w:rStyle w:val="Hyperlink"/>
                <w:sz w:val="20"/>
                <w:szCs w:val="20"/>
              </w:rPr>
            </w:pPr>
            <w:r>
              <w:rPr>
                <w:color w:val="000000"/>
                <w:sz w:val="21"/>
                <w:szCs w:val="21"/>
              </w:rPr>
              <w:t>E</w:t>
            </w:r>
            <w:r w:rsidRPr="00733F01">
              <w:rPr>
                <w:color w:val="000000"/>
                <w:sz w:val="21"/>
                <w:szCs w:val="21"/>
              </w:rPr>
              <w:t>conomic Commission for Latin America and Caribbean</w:t>
            </w:r>
          </w:p>
          <w:p w14:paraId="7229C702" w14:textId="71B5656A" w:rsidR="00D46A34" w:rsidRPr="003C6D5E" w:rsidRDefault="00EF2F2F" w:rsidP="00D46A34">
            <w:pPr>
              <w:rPr>
                <w:b/>
                <w:color w:val="000000"/>
                <w:sz w:val="22"/>
                <w:szCs w:val="22"/>
              </w:rPr>
            </w:pPr>
            <w:hyperlink r:id="rId65" w:history="1">
              <w:r w:rsidR="00D46A34" w:rsidRPr="00FA53F5">
                <w:rPr>
                  <w:rStyle w:val="Hyperlink"/>
                  <w:sz w:val="20"/>
                  <w:szCs w:val="20"/>
                </w:rPr>
                <w:t>yera.ortizdeurbina@un.org</w:t>
              </w:r>
            </w:hyperlink>
          </w:p>
        </w:tc>
        <w:tc>
          <w:tcPr>
            <w:tcW w:w="1994" w:type="pct"/>
          </w:tcPr>
          <w:p w14:paraId="1C4B34C7" w14:textId="163DF44D" w:rsidR="00D46A34" w:rsidRDefault="00D46A34" w:rsidP="0037392E">
            <w:pPr>
              <w:rPr>
                <w:b/>
                <w:sz w:val="22"/>
                <w:szCs w:val="22"/>
              </w:rPr>
            </w:pPr>
          </w:p>
        </w:tc>
        <w:tc>
          <w:tcPr>
            <w:tcW w:w="1447" w:type="pct"/>
          </w:tcPr>
          <w:p w14:paraId="47C49515" w14:textId="61D1DBC1" w:rsidR="00D46A34" w:rsidRDefault="00D46A34" w:rsidP="00D46A34">
            <w:pPr>
              <w:jc w:val="center"/>
              <w:rPr>
                <w:b/>
                <w:sz w:val="22"/>
                <w:szCs w:val="22"/>
              </w:rPr>
            </w:pPr>
            <w:bookmarkStart w:id="0" w:name="_GoBack"/>
            <w:bookmarkEnd w:id="0"/>
          </w:p>
        </w:tc>
      </w:tr>
    </w:tbl>
    <w:p w14:paraId="0182863B" w14:textId="07643564" w:rsidR="00F816AD" w:rsidRDefault="00F816AD" w:rsidP="00F816AD">
      <w:pPr>
        <w:jc w:val="cente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5168"/>
        <w:gridCol w:w="3751"/>
      </w:tblGrid>
      <w:tr w:rsidR="00F816AD" w14:paraId="774C216C" w14:textId="77777777" w:rsidTr="00B7007A">
        <w:tc>
          <w:tcPr>
            <w:tcW w:w="1559" w:type="pct"/>
          </w:tcPr>
          <w:p w14:paraId="4623D52B" w14:textId="77777777" w:rsidR="00F816AD" w:rsidRPr="003C6D5E" w:rsidRDefault="00F816AD" w:rsidP="005310F5">
            <w:pPr>
              <w:rPr>
                <w:b/>
                <w:color w:val="000000"/>
                <w:sz w:val="22"/>
                <w:szCs w:val="22"/>
              </w:rPr>
            </w:pPr>
          </w:p>
        </w:tc>
        <w:tc>
          <w:tcPr>
            <w:tcW w:w="1994" w:type="pct"/>
          </w:tcPr>
          <w:p w14:paraId="67B5B526" w14:textId="7DE60761" w:rsidR="00CE70F9" w:rsidRPr="0046086C" w:rsidRDefault="00CE70F9" w:rsidP="005310F5">
            <w:pPr>
              <w:rPr>
                <w:sz w:val="22"/>
                <w:szCs w:val="22"/>
              </w:rPr>
            </w:pPr>
          </w:p>
        </w:tc>
        <w:tc>
          <w:tcPr>
            <w:tcW w:w="1447" w:type="pct"/>
          </w:tcPr>
          <w:p w14:paraId="55BE0ED7" w14:textId="1724CC6E" w:rsidR="00F816AD" w:rsidRDefault="00F816AD" w:rsidP="00B7007A">
            <w:pPr>
              <w:jc w:val="center"/>
              <w:rPr>
                <w:b/>
                <w:sz w:val="22"/>
                <w:szCs w:val="22"/>
              </w:rPr>
            </w:pPr>
          </w:p>
        </w:tc>
      </w:tr>
      <w:tr w:rsidR="0056232B" w14:paraId="49C0670A" w14:textId="77777777" w:rsidTr="00B7007A">
        <w:tc>
          <w:tcPr>
            <w:tcW w:w="1559" w:type="pct"/>
          </w:tcPr>
          <w:p w14:paraId="0192A4EB" w14:textId="06A0E2D2" w:rsidR="0056232B" w:rsidRPr="0056232B" w:rsidRDefault="0056232B" w:rsidP="005310F5">
            <w:pPr>
              <w:rPr>
                <w:color w:val="000000"/>
                <w:sz w:val="22"/>
                <w:szCs w:val="22"/>
              </w:rPr>
            </w:pPr>
          </w:p>
        </w:tc>
        <w:tc>
          <w:tcPr>
            <w:tcW w:w="1994" w:type="pct"/>
          </w:tcPr>
          <w:p w14:paraId="71CD7CAC" w14:textId="4232DA1E" w:rsidR="0056232B" w:rsidRDefault="0056232B" w:rsidP="005310F5">
            <w:pPr>
              <w:rPr>
                <w:sz w:val="22"/>
                <w:szCs w:val="22"/>
              </w:rPr>
            </w:pPr>
          </w:p>
        </w:tc>
        <w:tc>
          <w:tcPr>
            <w:tcW w:w="1447" w:type="pct"/>
          </w:tcPr>
          <w:p w14:paraId="7334C041" w14:textId="610B61B6" w:rsidR="0056232B" w:rsidRDefault="0056232B" w:rsidP="00B7007A">
            <w:pPr>
              <w:jc w:val="center"/>
              <w:rPr>
                <w:b/>
                <w:noProof/>
                <w:sz w:val="22"/>
                <w:szCs w:val="22"/>
              </w:rPr>
            </w:pPr>
          </w:p>
        </w:tc>
      </w:tr>
      <w:tr w:rsidR="00F816AD" w14:paraId="3ECBAA47" w14:textId="77777777" w:rsidTr="00B7007A">
        <w:tc>
          <w:tcPr>
            <w:tcW w:w="1559" w:type="pct"/>
          </w:tcPr>
          <w:p w14:paraId="7CD18D9A" w14:textId="6E03EBBC" w:rsidR="00F816AD" w:rsidRPr="00F816AD" w:rsidRDefault="00F816AD" w:rsidP="005310F5">
            <w:pPr>
              <w:rPr>
                <w:color w:val="000000"/>
                <w:sz w:val="22"/>
                <w:szCs w:val="22"/>
              </w:rPr>
            </w:pPr>
          </w:p>
        </w:tc>
        <w:tc>
          <w:tcPr>
            <w:tcW w:w="1994" w:type="pct"/>
          </w:tcPr>
          <w:p w14:paraId="0E323AF2" w14:textId="31DB9D9B" w:rsidR="00B7007A" w:rsidRDefault="00B7007A" w:rsidP="005310F5">
            <w:pPr>
              <w:rPr>
                <w:sz w:val="22"/>
                <w:szCs w:val="22"/>
              </w:rPr>
            </w:pPr>
          </w:p>
        </w:tc>
        <w:tc>
          <w:tcPr>
            <w:tcW w:w="1447" w:type="pct"/>
          </w:tcPr>
          <w:p w14:paraId="380BFBE7" w14:textId="161174FB" w:rsidR="00F816AD" w:rsidRDefault="00F816AD" w:rsidP="005310F5">
            <w:pPr>
              <w:jc w:val="center"/>
            </w:pPr>
          </w:p>
        </w:tc>
      </w:tr>
      <w:tr w:rsidR="00987206" w14:paraId="4C6D7601" w14:textId="77777777" w:rsidTr="00B7007A">
        <w:tc>
          <w:tcPr>
            <w:tcW w:w="1559" w:type="pct"/>
          </w:tcPr>
          <w:p w14:paraId="7C63F94E" w14:textId="0C00B4B8" w:rsidR="00987206" w:rsidRPr="00987206" w:rsidRDefault="00987206" w:rsidP="00987206">
            <w:pPr>
              <w:rPr>
                <w:color w:val="000000"/>
                <w:sz w:val="22"/>
                <w:szCs w:val="22"/>
              </w:rPr>
            </w:pPr>
          </w:p>
        </w:tc>
        <w:tc>
          <w:tcPr>
            <w:tcW w:w="1994" w:type="pct"/>
          </w:tcPr>
          <w:p w14:paraId="22600F96" w14:textId="3A0D740D" w:rsidR="00B7007A" w:rsidRDefault="00B7007A" w:rsidP="005310F5">
            <w:pPr>
              <w:rPr>
                <w:sz w:val="22"/>
                <w:szCs w:val="22"/>
              </w:rPr>
            </w:pPr>
          </w:p>
        </w:tc>
        <w:tc>
          <w:tcPr>
            <w:tcW w:w="1447" w:type="pct"/>
          </w:tcPr>
          <w:p w14:paraId="5A42B6D9" w14:textId="5DB5383E" w:rsidR="00987206" w:rsidRDefault="00987206" w:rsidP="005310F5">
            <w:pPr>
              <w:jc w:val="center"/>
            </w:pPr>
          </w:p>
        </w:tc>
      </w:tr>
      <w:tr w:rsidR="00F816AD" w14:paraId="174D88BA" w14:textId="77777777" w:rsidTr="00B7007A">
        <w:tc>
          <w:tcPr>
            <w:tcW w:w="1559" w:type="pct"/>
          </w:tcPr>
          <w:p w14:paraId="75770B7F" w14:textId="0F2F64DB" w:rsidR="00987206" w:rsidRPr="00987206" w:rsidRDefault="00987206" w:rsidP="00987206">
            <w:pPr>
              <w:rPr>
                <w:color w:val="000000"/>
                <w:sz w:val="22"/>
                <w:szCs w:val="22"/>
              </w:rPr>
            </w:pPr>
          </w:p>
        </w:tc>
        <w:tc>
          <w:tcPr>
            <w:tcW w:w="1994" w:type="pct"/>
          </w:tcPr>
          <w:p w14:paraId="7300F714" w14:textId="59FE632C" w:rsidR="00F816AD" w:rsidRDefault="00F816AD" w:rsidP="005310F5">
            <w:pPr>
              <w:rPr>
                <w:sz w:val="22"/>
                <w:szCs w:val="22"/>
              </w:rPr>
            </w:pPr>
          </w:p>
        </w:tc>
        <w:tc>
          <w:tcPr>
            <w:tcW w:w="1447" w:type="pct"/>
          </w:tcPr>
          <w:p w14:paraId="0713A27F" w14:textId="3C8F8A62" w:rsidR="00F816AD" w:rsidRDefault="00F816AD" w:rsidP="005310F5">
            <w:pPr>
              <w:jc w:val="center"/>
            </w:pPr>
          </w:p>
        </w:tc>
      </w:tr>
    </w:tbl>
    <w:p w14:paraId="2A60FA66" w14:textId="77777777" w:rsidR="00F816AD" w:rsidRPr="003C04AB" w:rsidRDefault="00F816AD" w:rsidP="00F816AD">
      <w:pPr>
        <w:jc w:val="center"/>
        <w:rPr>
          <w:b/>
        </w:rPr>
      </w:pPr>
    </w:p>
    <w:sectPr w:rsidR="00F816AD" w:rsidRPr="003C04AB" w:rsidSect="00AF723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2E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6357F"/>
    <w:multiLevelType w:val="hybridMultilevel"/>
    <w:tmpl w:val="1522FD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3C7D79"/>
    <w:multiLevelType w:val="hybridMultilevel"/>
    <w:tmpl w:val="A292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C32C96"/>
    <w:multiLevelType w:val="hybridMultilevel"/>
    <w:tmpl w:val="796C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FD6223"/>
    <w:multiLevelType w:val="multilevel"/>
    <w:tmpl w:val="5F2E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BD4EF8"/>
    <w:multiLevelType w:val="hybridMultilevel"/>
    <w:tmpl w:val="34FE6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2F4959"/>
    <w:multiLevelType w:val="hybridMultilevel"/>
    <w:tmpl w:val="21F05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4AB"/>
    <w:rsid w:val="00023317"/>
    <w:rsid w:val="00050F0A"/>
    <w:rsid w:val="00076009"/>
    <w:rsid w:val="000C1FE5"/>
    <w:rsid w:val="000F4952"/>
    <w:rsid w:val="001424C8"/>
    <w:rsid w:val="00146DAD"/>
    <w:rsid w:val="00174A0A"/>
    <w:rsid w:val="001D0694"/>
    <w:rsid w:val="001D57FB"/>
    <w:rsid w:val="001F0815"/>
    <w:rsid w:val="001F6BE1"/>
    <w:rsid w:val="00201BA3"/>
    <w:rsid w:val="00215EAD"/>
    <w:rsid w:val="00244E65"/>
    <w:rsid w:val="0026454C"/>
    <w:rsid w:val="002B4636"/>
    <w:rsid w:val="003237C9"/>
    <w:rsid w:val="00332CAC"/>
    <w:rsid w:val="003506E2"/>
    <w:rsid w:val="0037392E"/>
    <w:rsid w:val="0038082A"/>
    <w:rsid w:val="00382B99"/>
    <w:rsid w:val="003940B9"/>
    <w:rsid w:val="003B066D"/>
    <w:rsid w:val="003B2E89"/>
    <w:rsid w:val="003C04AB"/>
    <w:rsid w:val="0041697D"/>
    <w:rsid w:val="0046086C"/>
    <w:rsid w:val="004B18D2"/>
    <w:rsid w:val="004D10A2"/>
    <w:rsid w:val="004F204C"/>
    <w:rsid w:val="00527148"/>
    <w:rsid w:val="0056232B"/>
    <w:rsid w:val="005A6420"/>
    <w:rsid w:val="005C7094"/>
    <w:rsid w:val="005D148E"/>
    <w:rsid w:val="005E693F"/>
    <w:rsid w:val="006078AB"/>
    <w:rsid w:val="006156DE"/>
    <w:rsid w:val="006315C0"/>
    <w:rsid w:val="0063475D"/>
    <w:rsid w:val="00684C8C"/>
    <w:rsid w:val="0070209B"/>
    <w:rsid w:val="0070611C"/>
    <w:rsid w:val="007249DF"/>
    <w:rsid w:val="007357E7"/>
    <w:rsid w:val="00741241"/>
    <w:rsid w:val="00743A8F"/>
    <w:rsid w:val="00787BF2"/>
    <w:rsid w:val="007A03E2"/>
    <w:rsid w:val="00844260"/>
    <w:rsid w:val="00854A52"/>
    <w:rsid w:val="008C2DC0"/>
    <w:rsid w:val="008D31E4"/>
    <w:rsid w:val="008F5DA7"/>
    <w:rsid w:val="00904EC4"/>
    <w:rsid w:val="00911A17"/>
    <w:rsid w:val="009377DE"/>
    <w:rsid w:val="009467FA"/>
    <w:rsid w:val="00987206"/>
    <w:rsid w:val="009A6A3C"/>
    <w:rsid w:val="009A7664"/>
    <w:rsid w:val="009B0B5B"/>
    <w:rsid w:val="009D4B7D"/>
    <w:rsid w:val="009E5BF0"/>
    <w:rsid w:val="009E5F74"/>
    <w:rsid w:val="00A400FB"/>
    <w:rsid w:val="00A50DD3"/>
    <w:rsid w:val="00A77804"/>
    <w:rsid w:val="00A85F97"/>
    <w:rsid w:val="00AA5F5F"/>
    <w:rsid w:val="00AC28B0"/>
    <w:rsid w:val="00AE78F5"/>
    <w:rsid w:val="00AF7230"/>
    <w:rsid w:val="00B24638"/>
    <w:rsid w:val="00B7007A"/>
    <w:rsid w:val="00BB06B2"/>
    <w:rsid w:val="00BC6D94"/>
    <w:rsid w:val="00BD2725"/>
    <w:rsid w:val="00BE5133"/>
    <w:rsid w:val="00C02A32"/>
    <w:rsid w:val="00C165C2"/>
    <w:rsid w:val="00C4207F"/>
    <w:rsid w:val="00C51113"/>
    <w:rsid w:val="00C83EEF"/>
    <w:rsid w:val="00C93228"/>
    <w:rsid w:val="00CD31C4"/>
    <w:rsid w:val="00CE04E0"/>
    <w:rsid w:val="00CE70F9"/>
    <w:rsid w:val="00D46A34"/>
    <w:rsid w:val="00D47BBB"/>
    <w:rsid w:val="00D7786F"/>
    <w:rsid w:val="00D8446D"/>
    <w:rsid w:val="00E459B7"/>
    <w:rsid w:val="00E50613"/>
    <w:rsid w:val="00E65C79"/>
    <w:rsid w:val="00E75FA3"/>
    <w:rsid w:val="00EC5162"/>
    <w:rsid w:val="00ED53EC"/>
    <w:rsid w:val="00EF2F2F"/>
    <w:rsid w:val="00EF3CEA"/>
    <w:rsid w:val="00F26AC5"/>
    <w:rsid w:val="00F70159"/>
    <w:rsid w:val="00F816AD"/>
    <w:rsid w:val="00FC5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F217E"/>
  <w15:chartTrackingRefBased/>
  <w15:docId w15:val="{B721A75B-2940-964C-BEDE-6B7338A5E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FE5"/>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4608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26454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4AB"/>
    <w:pPr>
      <w:ind w:left="720"/>
      <w:contextualSpacing/>
    </w:pPr>
    <w:rPr>
      <w:rFonts w:asciiTheme="minorHAnsi" w:eastAsiaTheme="minorEastAsia" w:hAnsiTheme="minorHAnsi" w:cstheme="minorBidi"/>
    </w:rPr>
  </w:style>
  <w:style w:type="character" w:customStyle="1" w:styleId="lt-line-clampline">
    <w:name w:val="lt-line-clamp__line"/>
    <w:basedOn w:val="DefaultParagraphFont"/>
    <w:rsid w:val="00CE04E0"/>
  </w:style>
  <w:style w:type="character" w:styleId="Emphasis">
    <w:name w:val="Emphasis"/>
    <w:basedOn w:val="DefaultParagraphFont"/>
    <w:uiPriority w:val="20"/>
    <w:qFormat/>
    <w:rsid w:val="00CE04E0"/>
    <w:rPr>
      <w:i/>
      <w:iCs/>
    </w:rPr>
  </w:style>
  <w:style w:type="character" w:customStyle="1" w:styleId="Heading4Char">
    <w:name w:val="Heading 4 Char"/>
    <w:basedOn w:val="DefaultParagraphFont"/>
    <w:link w:val="Heading4"/>
    <w:uiPriority w:val="9"/>
    <w:rsid w:val="0026454C"/>
    <w:rPr>
      <w:rFonts w:ascii="Times New Roman" w:eastAsia="Times New Roman" w:hAnsi="Times New Roman" w:cs="Times New Roman"/>
      <w:b/>
      <w:bCs/>
      <w:lang w:eastAsia="en-US"/>
    </w:rPr>
  </w:style>
  <w:style w:type="paragraph" w:styleId="NormalWeb">
    <w:name w:val="Normal (Web)"/>
    <w:basedOn w:val="Normal"/>
    <w:uiPriority w:val="99"/>
    <w:unhideWhenUsed/>
    <w:rsid w:val="0026454C"/>
    <w:pPr>
      <w:spacing w:before="100" w:beforeAutospacing="1" w:after="100" w:afterAutospacing="1"/>
    </w:pPr>
  </w:style>
  <w:style w:type="character" w:styleId="Hyperlink">
    <w:name w:val="Hyperlink"/>
    <w:basedOn w:val="DefaultParagraphFont"/>
    <w:uiPriority w:val="99"/>
    <w:unhideWhenUsed/>
    <w:rsid w:val="00F70159"/>
    <w:rPr>
      <w:color w:val="0000FF"/>
      <w:u w:val="single"/>
    </w:rPr>
  </w:style>
  <w:style w:type="table" w:styleId="TableGrid">
    <w:name w:val="Table Grid"/>
    <w:basedOn w:val="TableNormal"/>
    <w:uiPriority w:val="39"/>
    <w:rsid w:val="005E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693F"/>
    <w:rPr>
      <w:color w:val="954F72" w:themeColor="followedHyperlink"/>
      <w:u w:val="single"/>
    </w:rPr>
  </w:style>
  <w:style w:type="character" w:styleId="UnresolvedMention">
    <w:name w:val="Unresolved Mention"/>
    <w:basedOn w:val="DefaultParagraphFont"/>
    <w:uiPriority w:val="99"/>
    <w:semiHidden/>
    <w:unhideWhenUsed/>
    <w:rsid w:val="005E693F"/>
    <w:rPr>
      <w:color w:val="605E5C"/>
      <w:shd w:val="clear" w:color="auto" w:fill="E1DFDD"/>
    </w:rPr>
  </w:style>
  <w:style w:type="character" w:customStyle="1" w:styleId="Heading2Char">
    <w:name w:val="Heading 2 Char"/>
    <w:basedOn w:val="DefaultParagraphFont"/>
    <w:link w:val="Heading2"/>
    <w:uiPriority w:val="9"/>
    <w:semiHidden/>
    <w:rsid w:val="0046086C"/>
    <w:rPr>
      <w:rFonts w:asciiTheme="majorHAnsi" w:eastAsiaTheme="majorEastAsia" w:hAnsiTheme="majorHAnsi" w:cstheme="majorBidi"/>
      <w:color w:val="2F5496" w:themeColor="accent1" w:themeShade="BF"/>
      <w:sz w:val="26"/>
      <w:szCs w:val="26"/>
      <w:lang w:eastAsia="en-US"/>
    </w:rPr>
  </w:style>
  <w:style w:type="character" w:styleId="Strong">
    <w:name w:val="Strong"/>
    <w:basedOn w:val="DefaultParagraphFont"/>
    <w:uiPriority w:val="22"/>
    <w:qFormat/>
    <w:rsid w:val="00332C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9650">
      <w:bodyDiv w:val="1"/>
      <w:marLeft w:val="0"/>
      <w:marRight w:val="0"/>
      <w:marTop w:val="0"/>
      <w:marBottom w:val="0"/>
      <w:divBdr>
        <w:top w:val="none" w:sz="0" w:space="0" w:color="auto"/>
        <w:left w:val="none" w:sz="0" w:space="0" w:color="auto"/>
        <w:bottom w:val="none" w:sz="0" w:space="0" w:color="auto"/>
        <w:right w:val="none" w:sz="0" w:space="0" w:color="auto"/>
      </w:divBdr>
    </w:div>
    <w:div w:id="52123496">
      <w:bodyDiv w:val="1"/>
      <w:marLeft w:val="0"/>
      <w:marRight w:val="0"/>
      <w:marTop w:val="0"/>
      <w:marBottom w:val="0"/>
      <w:divBdr>
        <w:top w:val="none" w:sz="0" w:space="0" w:color="auto"/>
        <w:left w:val="none" w:sz="0" w:space="0" w:color="auto"/>
        <w:bottom w:val="none" w:sz="0" w:space="0" w:color="auto"/>
        <w:right w:val="none" w:sz="0" w:space="0" w:color="auto"/>
      </w:divBdr>
    </w:div>
    <w:div w:id="89740507">
      <w:bodyDiv w:val="1"/>
      <w:marLeft w:val="0"/>
      <w:marRight w:val="0"/>
      <w:marTop w:val="0"/>
      <w:marBottom w:val="0"/>
      <w:divBdr>
        <w:top w:val="none" w:sz="0" w:space="0" w:color="auto"/>
        <w:left w:val="none" w:sz="0" w:space="0" w:color="auto"/>
        <w:bottom w:val="none" w:sz="0" w:space="0" w:color="auto"/>
        <w:right w:val="none" w:sz="0" w:space="0" w:color="auto"/>
      </w:divBdr>
    </w:div>
    <w:div w:id="102385147">
      <w:bodyDiv w:val="1"/>
      <w:marLeft w:val="0"/>
      <w:marRight w:val="0"/>
      <w:marTop w:val="0"/>
      <w:marBottom w:val="0"/>
      <w:divBdr>
        <w:top w:val="none" w:sz="0" w:space="0" w:color="auto"/>
        <w:left w:val="none" w:sz="0" w:space="0" w:color="auto"/>
        <w:bottom w:val="none" w:sz="0" w:space="0" w:color="auto"/>
        <w:right w:val="none" w:sz="0" w:space="0" w:color="auto"/>
      </w:divBdr>
    </w:div>
    <w:div w:id="138697534">
      <w:bodyDiv w:val="1"/>
      <w:marLeft w:val="0"/>
      <w:marRight w:val="0"/>
      <w:marTop w:val="0"/>
      <w:marBottom w:val="0"/>
      <w:divBdr>
        <w:top w:val="none" w:sz="0" w:space="0" w:color="auto"/>
        <w:left w:val="none" w:sz="0" w:space="0" w:color="auto"/>
        <w:bottom w:val="none" w:sz="0" w:space="0" w:color="auto"/>
        <w:right w:val="none" w:sz="0" w:space="0" w:color="auto"/>
      </w:divBdr>
    </w:div>
    <w:div w:id="160586934">
      <w:bodyDiv w:val="1"/>
      <w:marLeft w:val="0"/>
      <w:marRight w:val="0"/>
      <w:marTop w:val="0"/>
      <w:marBottom w:val="0"/>
      <w:divBdr>
        <w:top w:val="none" w:sz="0" w:space="0" w:color="auto"/>
        <w:left w:val="none" w:sz="0" w:space="0" w:color="auto"/>
        <w:bottom w:val="none" w:sz="0" w:space="0" w:color="auto"/>
        <w:right w:val="none" w:sz="0" w:space="0" w:color="auto"/>
      </w:divBdr>
    </w:div>
    <w:div w:id="168953603">
      <w:bodyDiv w:val="1"/>
      <w:marLeft w:val="0"/>
      <w:marRight w:val="0"/>
      <w:marTop w:val="0"/>
      <w:marBottom w:val="0"/>
      <w:divBdr>
        <w:top w:val="none" w:sz="0" w:space="0" w:color="auto"/>
        <w:left w:val="none" w:sz="0" w:space="0" w:color="auto"/>
        <w:bottom w:val="none" w:sz="0" w:space="0" w:color="auto"/>
        <w:right w:val="none" w:sz="0" w:space="0" w:color="auto"/>
      </w:divBdr>
    </w:div>
    <w:div w:id="181556458">
      <w:bodyDiv w:val="1"/>
      <w:marLeft w:val="0"/>
      <w:marRight w:val="0"/>
      <w:marTop w:val="0"/>
      <w:marBottom w:val="0"/>
      <w:divBdr>
        <w:top w:val="none" w:sz="0" w:space="0" w:color="auto"/>
        <w:left w:val="none" w:sz="0" w:space="0" w:color="auto"/>
        <w:bottom w:val="none" w:sz="0" w:space="0" w:color="auto"/>
        <w:right w:val="none" w:sz="0" w:space="0" w:color="auto"/>
      </w:divBdr>
    </w:div>
    <w:div w:id="188420335">
      <w:bodyDiv w:val="1"/>
      <w:marLeft w:val="0"/>
      <w:marRight w:val="0"/>
      <w:marTop w:val="0"/>
      <w:marBottom w:val="0"/>
      <w:divBdr>
        <w:top w:val="none" w:sz="0" w:space="0" w:color="auto"/>
        <w:left w:val="none" w:sz="0" w:space="0" w:color="auto"/>
        <w:bottom w:val="none" w:sz="0" w:space="0" w:color="auto"/>
        <w:right w:val="none" w:sz="0" w:space="0" w:color="auto"/>
      </w:divBdr>
    </w:div>
    <w:div w:id="250353755">
      <w:bodyDiv w:val="1"/>
      <w:marLeft w:val="0"/>
      <w:marRight w:val="0"/>
      <w:marTop w:val="0"/>
      <w:marBottom w:val="0"/>
      <w:divBdr>
        <w:top w:val="none" w:sz="0" w:space="0" w:color="auto"/>
        <w:left w:val="none" w:sz="0" w:space="0" w:color="auto"/>
        <w:bottom w:val="none" w:sz="0" w:space="0" w:color="auto"/>
        <w:right w:val="none" w:sz="0" w:space="0" w:color="auto"/>
      </w:divBdr>
    </w:div>
    <w:div w:id="263344882">
      <w:bodyDiv w:val="1"/>
      <w:marLeft w:val="0"/>
      <w:marRight w:val="0"/>
      <w:marTop w:val="0"/>
      <w:marBottom w:val="0"/>
      <w:divBdr>
        <w:top w:val="none" w:sz="0" w:space="0" w:color="auto"/>
        <w:left w:val="none" w:sz="0" w:space="0" w:color="auto"/>
        <w:bottom w:val="none" w:sz="0" w:space="0" w:color="auto"/>
        <w:right w:val="none" w:sz="0" w:space="0" w:color="auto"/>
      </w:divBdr>
    </w:div>
    <w:div w:id="310981569">
      <w:bodyDiv w:val="1"/>
      <w:marLeft w:val="0"/>
      <w:marRight w:val="0"/>
      <w:marTop w:val="0"/>
      <w:marBottom w:val="0"/>
      <w:divBdr>
        <w:top w:val="none" w:sz="0" w:space="0" w:color="auto"/>
        <w:left w:val="none" w:sz="0" w:space="0" w:color="auto"/>
        <w:bottom w:val="none" w:sz="0" w:space="0" w:color="auto"/>
        <w:right w:val="none" w:sz="0" w:space="0" w:color="auto"/>
      </w:divBdr>
    </w:div>
    <w:div w:id="322244283">
      <w:bodyDiv w:val="1"/>
      <w:marLeft w:val="0"/>
      <w:marRight w:val="0"/>
      <w:marTop w:val="0"/>
      <w:marBottom w:val="0"/>
      <w:divBdr>
        <w:top w:val="none" w:sz="0" w:space="0" w:color="auto"/>
        <w:left w:val="none" w:sz="0" w:space="0" w:color="auto"/>
        <w:bottom w:val="none" w:sz="0" w:space="0" w:color="auto"/>
        <w:right w:val="none" w:sz="0" w:space="0" w:color="auto"/>
      </w:divBdr>
    </w:div>
    <w:div w:id="357587297">
      <w:bodyDiv w:val="1"/>
      <w:marLeft w:val="0"/>
      <w:marRight w:val="0"/>
      <w:marTop w:val="0"/>
      <w:marBottom w:val="0"/>
      <w:divBdr>
        <w:top w:val="none" w:sz="0" w:space="0" w:color="auto"/>
        <w:left w:val="none" w:sz="0" w:space="0" w:color="auto"/>
        <w:bottom w:val="none" w:sz="0" w:space="0" w:color="auto"/>
        <w:right w:val="none" w:sz="0" w:space="0" w:color="auto"/>
      </w:divBdr>
    </w:div>
    <w:div w:id="419451410">
      <w:bodyDiv w:val="1"/>
      <w:marLeft w:val="0"/>
      <w:marRight w:val="0"/>
      <w:marTop w:val="0"/>
      <w:marBottom w:val="0"/>
      <w:divBdr>
        <w:top w:val="none" w:sz="0" w:space="0" w:color="auto"/>
        <w:left w:val="none" w:sz="0" w:space="0" w:color="auto"/>
        <w:bottom w:val="none" w:sz="0" w:space="0" w:color="auto"/>
        <w:right w:val="none" w:sz="0" w:space="0" w:color="auto"/>
      </w:divBdr>
    </w:div>
    <w:div w:id="456877196">
      <w:bodyDiv w:val="1"/>
      <w:marLeft w:val="0"/>
      <w:marRight w:val="0"/>
      <w:marTop w:val="0"/>
      <w:marBottom w:val="0"/>
      <w:divBdr>
        <w:top w:val="none" w:sz="0" w:space="0" w:color="auto"/>
        <w:left w:val="none" w:sz="0" w:space="0" w:color="auto"/>
        <w:bottom w:val="none" w:sz="0" w:space="0" w:color="auto"/>
        <w:right w:val="none" w:sz="0" w:space="0" w:color="auto"/>
      </w:divBdr>
    </w:div>
    <w:div w:id="540745419">
      <w:bodyDiv w:val="1"/>
      <w:marLeft w:val="0"/>
      <w:marRight w:val="0"/>
      <w:marTop w:val="0"/>
      <w:marBottom w:val="0"/>
      <w:divBdr>
        <w:top w:val="none" w:sz="0" w:space="0" w:color="auto"/>
        <w:left w:val="none" w:sz="0" w:space="0" w:color="auto"/>
        <w:bottom w:val="none" w:sz="0" w:space="0" w:color="auto"/>
        <w:right w:val="none" w:sz="0" w:space="0" w:color="auto"/>
      </w:divBdr>
    </w:div>
    <w:div w:id="643775055">
      <w:bodyDiv w:val="1"/>
      <w:marLeft w:val="0"/>
      <w:marRight w:val="0"/>
      <w:marTop w:val="0"/>
      <w:marBottom w:val="0"/>
      <w:divBdr>
        <w:top w:val="none" w:sz="0" w:space="0" w:color="auto"/>
        <w:left w:val="none" w:sz="0" w:space="0" w:color="auto"/>
        <w:bottom w:val="none" w:sz="0" w:space="0" w:color="auto"/>
        <w:right w:val="none" w:sz="0" w:space="0" w:color="auto"/>
      </w:divBdr>
    </w:div>
    <w:div w:id="656418543">
      <w:bodyDiv w:val="1"/>
      <w:marLeft w:val="0"/>
      <w:marRight w:val="0"/>
      <w:marTop w:val="0"/>
      <w:marBottom w:val="0"/>
      <w:divBdr>
        <w:top w:val="none" w:sz="0" w:space="0" w:color="auto"/>
        <w:left w:val="none" w:sz="0" w:space="0" w:color="auto"/>
        <w:bottom w:val="none" w:sz="0" w:space="0" w:color="auto"/>
        <w:right w:val="none" w:sz="0" w:space="0" w:color="auto"/>
      </w:divBdr>
    </w:div>
    <w:div w:id="683216075">
      <w:bodyDiv w:val="1"/>
      <w:marLeft w:val="0"/>
      <w:marRight w:val="0"/>
      <w:marTop w:val="0"/>
      <w:marBottom w:val="0"/>
      <w:divBdr>
        <w:top w:val="none" w:sz="0" w:space="0" w:color="auto"/>
        <w:left w:val="none" w:sz="0" w:space="0" w:color="auto"/>
        <w:bottom w:val="none" w:sz="0" w:space="0" w:color="auto"/>
        <w:right w:val="none" w:sz="0" w:space="0" w:color="auto"/>
      </w:divBdr>
    </w:div>
    <w:div w:id="690843260">
      <w:bodyDiv w:val="1"/>
      <w:marLeft w:val="0"/>
      <w:marRight w:val="0"/>
      <w:marTop w:val="0"/>
      <w:marBottom w:val="0"/>
      <w:divBdr>
        <w:top w:val="none" w:sz="0" w:space="0" w:color="auto"/>
        <w:left w:val="none" w:sz="0" w:space="0" w:color="auto"/>
        <w:bottom w:val="none" w:sz="0" w:space="0" w:color="auto"/>
        <w:right w:val="none" w:sz="0" w:space="0" w:color="auto"/>
      </w:divBdr>
    </w:div>
    <w:div w:id="818424548">
      <w:bodyDiv w:val="1"/>
      <w:marLeft w:val="0"/>
      <w:marRight w:val="0"/>
      <w:marTop w:val="0"/>
      <w:marBottom w:val="0"/>
      <w:divBdr>
        <w:top w:val="none" w:sz="0" w:space="0" w:color="auto"/>
        <w:left w:val="none" w:sz="0" w:space="0" w:color="auto"/>
        <w:bottom w:val="none" w:sz="0" w:space="0" w:color="auto"/>
        <w:right w:val="none" w:sz="0" w:space="0" w:color="auto"/>
      </w:divBdr>
    </w:div>
    <w:div w:id="831019355">
      <w:bodyDiv w:val="1"/>
      <w:marLeft w:val="0"/>
      <w:marRight w:val="0"/>
      <w:marTop w:val="0"/>
      <w:marBottom w:val="0"/>
      <w:divBdr>
        <w:top w:val="none" w:sz="0" w:space="0" w:color="auto"/>
        <w:left w:val="none" w:sz="0" w:space="0" w:color="auto"/>
        <w:bottom w:val="none" w:sz="0" w:space="0" w:color="auto"/>
        <w:right w:val="none" w:sz="0" w:space="0" w:color="auto"/>
      </w:divBdr>
    </w:div>
    <w:div w:id="909466383">
      <w:bodyDiv w:val="1"/>
      <w:marLeft w:val="0"/>
      <w:marRight w:val="0"/>
      <w:marTop w:val="0"/>
      <w:marBottom w:val="0"/>
      <w:divBdr>
        <w:top w:val="none" w:sz="0" w:space="0" w:color="auto"/>
        <w:left w:val="none" w:sz="0" w:space="0" w:color="auto"/>
        <w:bottom w:val="none" w:sz="0" w:space="0" w:color="auto"/>
        <w:right w:val="none" w:sz="0" w:space="0" w:color="auto"/>
      </w:divBdr>
    </w:div>
    <w:div w:id="913853708">
      <w:bodyDiv w:val="1"/>
      <w:marLeft w:val="0"/>
      <w:marRight w:val="0"/>
      <w:marTop w:val="0"/>
      <w:marBottom w:val="0"/>
      <w:divBdr>
        <w:top w:val="none" w:sz="0" w:space="0" w:color="auto"/>
        <w:left w:val="none" w:sz="0" w:space="0" w:color="auto"/>
        <w:bottom w:val="none" w:sz="0" w:space="0" w:color="auto"/>
        <w:right w:val="none" w:sz="0" w:space="0" w:color="auto"/>
      </w:divBdr>
    </w:div>
    <w:div w:id="939995773">
      <w:bodyDiv w:val="1"/>
      <w:marLeft w:val="0"/>
      <w:marRight w:val="0"/>
      <w:marTop w:val="0"/>
      <w:marBottom w:val="0"/>
      <w:divBdr>
        <w:top w:val="none" w:sz="0" w:space="0" w:color="auto"/>
        <w:left w:val="none" w:sz="0" w:space="0" w:color="auto"/>
        <w:bottom w:val="none" w:sz="0" w:space="0" w:color="auto"/>
        <w:right w:val="none" w:sz="0" w:space="0" w:color="auto"/>
      </w:divBdr>
    </w:div>
    <w:div w:id="962033487">
      <w:bodyDiv w:val="1"/>
      <w:marLeft w:val="0"/>
      <w:marRight w:val="0"/>
      <w:marTop w:val="0"/>
      <w:marBottom w:val="0"/>
      <w:divBdr>
        <w:top w:val="none" w:sz="0" w:space="0" w:color="auto"/>
        <w:left w:val="none" w:sz="0" w:space="0" w:color="auto"/>
        <w:bottom w:val="none" w:sz="0" w:space="0" w:color="auto"/>
        <w:right w:val="none" w:sz="0" w:space="0" w:color="auto"/>
      </w:divBdr>
    </w:div>
    <w:div w:id="987125190">
      <w:bodyDiv w:val="1"/>
      <w:marLeft w:val="0"/>
      <w:marRight w:val="0"/>
      <w:marTop w:val="0"/>
      <w:marBottom w:val="0"/>
      <w:divBdr>
        <w:top w:val="none" w:sz="0" w:space="0" w:color="auto"/>
        <w:left w:val="none" w:sz="0" w:space="0" w:color="auto"/>
        <w:bottom w:val="none" w:sz="0" w:space="0" w:color="auto"/>
        <w:right w:val="none" w:sz="0" w:space="0" w:color="auto"/>
      </w:divBdr>
    </w:div>
    <w:div w:id="1014383585">
      <w:bodyDiv w:val="1"/>
      <w:marLeft w:val="0"/>
      <w:marRight w:val="0"/>
      <w:marTop w:val="0"/>
      <w:marBottom w:val="0"/>
      <w:divBdr>
        <w:top w:val="none" w:sz="0" w:space="0" w:color="auto"/>
        <w:left w:val="none" w:sz="0" w:space="0" w:color="auto"/>
        <w:bottom w:val="none" w:sz="0" w:space="0" w:color="auto"/>
        <w:right w:val="none" w:sz="0" w:space="0" w:color="auto"/>
      </w:divBdr>
    </w:div>
    <w:div w:id="1026248365">
      <w:bodyDiv w:val="1"/>
      <w:marLeft w:val="0"/>
      <w:marRight w:val="0"/>
      <w:marTop w:val="0"/>
      <w:marBottom w:val="0"/>
      <w:divBdr>
        <w:top w:val="none" w:sz="0" w:space="0" w:color="auto"/>
        <w:left w:val="none" w:sz="0" w:space="0" w:color="auto"/>
        <w:bottom w:val="none" w:sz="0" w:space="0" w:color="auto"/>
        <w:right w:val="none" w:sz="0" w:space="0" w:color="auto"/>
      </w:divBdr>
    </w:div>
    <w:div w:id="1067611012">
      <w:bodyDiv w:val="1"/>
      <w:marLeft w:val="0"/>
      <w:marRight w:val="0"/>
      <w:marTop w:val="0"/>
      <w:marBottom w:val="0"/>
      <w:divBdr>
        <w:top w:val="none" w:sz="0" w:space="0" w:color="auto"/>
        <w:left w:val="none" w:sz="0" w:space="0" w:color="auto"/>
        <w:bottom w:val="none" w:sz="0" w:space="0" w:color="auto"/>
        <w:right w:val="none" w:sz="0" w:space="0" w:color="auto"/>
      </w:divBdr>
    </w:div>
    <w:div w:id="1129014373">
      <w:bodyDiv w:val="1"/>
      <w:marLeft w:val="0"/>
      <w:marRight w:val="0"/>
      <w:marTop w:val="0"/>
      <w:marBottom w:val="0"/>
      <w:divBdr>
        <w:top w:val="none" w:sz="0" w:space="0" w:color="auto"/>
        <w:left w:val="none" w:sz="0" w:space="0" w:color="auto"/>
        <w:bottom w:val="none" w:sz="0" w:space="0" w:color="auto"/>
        <w:right w:val="none" w:sz="0" w:space="0" w:color="auto"/>
      </w:divBdr>
    </w:div>
    <w:div w:id="1166819087">
      <w:bodyDiv w:val="1"/>
      <w:marLeft w:val="0"/>
      <w:marRight w:val="0"/>
      <w:marTop w:val="0"/>
      <w:marBottom w:val="0"/>
      <w:divBdr>
        <w:top w:val="none" w:sz="0" w:space="0" w:color="auto"/>
        <w:left w:val="none" w:sz="0" w:space="0" w:color="auto"/>
        <w:bottom w:val="none" w:sz="0" w:space="0" w:color="auto"/>
        <w:right w:val="none" w:sz="0" w:space="0" w:color="auto"/>
      </w:divBdr>
    </w:div>
    <w:div w:id="1174298692">
      <w:bodyDiv w:val="1"/>
      <w:marLeft w:val="0"/>
      <w:marRight w:val="0"/>
      <w:marTop w:val="0"/>
      <w:marBottom w:val="0"/>
      <w:divBdr>
        <w:top w:val="none" w:sz="0" w:space="0" w:color="auto"/>
        <w:left w:val="none" w:sz="0" w:space="0" w:color="auto"/>
        <w:bottom w:val="none" w:sz="0" w:space="0" w:color="auto"/>
        <w:right w:val="none" w:sz="0" w:space="0" w:color="auto"/>
      </w:divBdr>
    </w:div>
    <w:div w:id="1195970595">
      <w:bodyDiv w:val="1"/>
      <w:marLeft w:val="0"/>
      <w:marRight w:val="0"/>
      <w:marTop w:val="0"/>
      <w:marBottom w:val="0"/>
      <w:divBdr>
        <w:top w:val="none" w:sz="0" w:space="0" w:color="auto"/>
        <w:left w:val="none" w:sz="0" w:space="0" w:color="auto"/>
        <w:bottom w:val="none" w:sz="0" w:space="0" w:color="auto"/>
        <w:right w:val="none" w:sz="0" w:space="0" w:color="auto"/>
      </w:divBdr>
    </w:div>
    <w:div w:id="1244335292">
      <w:bodyDiv w:val="1"/>
      <w:marLeft w:val="0"/>
      <w:marRight w:val="0"/>
      <w:marTop w:val="0"/>
      <w:marBottom w:val="0"/>
      <w:divBdr>
        <w:top w:val="none" w:sz="0" w:space="0" w:color="auto"/>
        <w:left w:val="none" w:sz="0" w:space="0" w:color="auto"/>
        <w:bottom w:val="none" w:sz="0" w:space="0" w:color="auto"/>
        <w:right w:val="none" w:sz="0" w:space="0" w:color="auto"/>
      </w:divBdr>
    </w:div>
    <w:div w:id="1297493284">
      <w:bodyDiv w:val="1"/>
      <w:marLeft w:val="0"/>
      <w:marRight w:val="0"/>
      <w:marTop w:val="0"/>
      <w:marBottom w:val="0"/>
      <w:divBdr>
        <w:top w:val="none" w:sz="0" w:space="0" w:color="auto"/>
        <w:left w:val="none" w:sz="0" w:space="0" w:color="auto"/>
        <w:bottom w:val="none" w:sz="0" w:space="0" w:color="auto"/>
        <w:right w:val="none" w:sz="0" w:space="0" w:color="auto"/>
      </w:divBdr>
    </w:div>
    <w:div w:id="1314792040">
      <w:bodyDiv w:val="1"/>
      <w:marLeft w:val="0"/>
      <w:marRight w:val="0"/>
      <w:marTop w:val="0"/>
      <w:marBottom w:val="0"/>
      <w:divBdr>
        <w:top w:val="none" w:sz="0" w:space="0" w:color="auto"/>
        <w:left w:val="none" w:sz="0" w:space="0" w:color="auto"/>
        <w:bottom w:val="none" w:sz="0" w:space="0" w:color="auto"/>
        <w:right w:val="none" w:sz="0" w:space="0" w:color="auto"/>
      </w:divBdr>
    </w:div>
    <w:div w:id="1335493368">
      <w:bodyDiv w:val="1"/>
      <w:marLeft w:val="0"/>
      <w:marRight w:val="0"/>
      <w:marTop w:val="0"/>
      <w:marBottom w:val="0"/>
      <w:divBdr>
        <w:top w:val="none" w:sz="0" w:space="0" w:color="auto"/>
        <w:left w:val="none" w:sz="0" w:space="0" w:color="auto"/>
        <w:bottom w:val="none" w:sz="0" w:space="0" w:color="auto"/>
        <w:right w:val="none" w:sz="0" w:space="0" w:color="auto"/>
      </w:divBdr>
    </w:div>
    <w:div w:id="1458987017">
      <w:bodyDiv w:val="1"/>
      <w:marLeft w:val="0"/>
      <w:marRight w:val="0"/>
      <w:marTop w:val="0"/>
      <w:marBottom w:val="0"/>
      <w:divBdr>
        <w:top w:val="none" w:sz="0" w:space="0" w:color="auto"/>
        <w:left w:val="none" w:sz="0" w:space="0" w:color="auto"/>
        <w:bottom w:val="none" w:sz="0" w:space="0" w:color="auto"/>
        <w:right w:val="none" w:sz="0" w:space="0" w:color="auto"/>
      </w:divBdr>
    </w:div>
    <w:div w:id="1549493920">
      <w:bodyDiv w:val="1"/>
      <w:marLeft w:val="0"/>
      <w:marRight w:val="0"/>
      <w:marTop w:val="0"/>
      <w:marBottom w:val="0"/>
      <w:divBdr>
        <w:top w:val="none" w:sz="0" w:space="0" w:color="auto"/>
        <w:left w:val="none" w:sz="0" w:space="0" w:color="auto"/>
        <w:bottom w:val="none" w:sz="0" w:space="0" w:color="auto"/>
        <w:right w:val="none" w:sz="0" w:space="0" w:color="auto"/>
      </w:divBdr>
    </w:div>
    <w:div w:id="1559825798">
      <w:bodyDiv w:val="1"/>
      <w:marLeft w:val="0"/>
      <w:marRight w:val="0"/>
      <w:marTop w:val="0"/>
      <w:marBottom w:val="0"/>
      <w:divBdr>
        <w:top w:val="none" w:sz="0" w:space="0" w:color="auto"/>
        <w:left w:val="none" w:sz="0" w:space="0" w:color="auto"/>
        <w:bottom w:val="none" w:sz="0" w:space="0" w:color="auto"/>
        <w:right w:val="none" w:sz="0" w:space="0" w:color="auto"/>
      </w:divBdr>
    </w:div>
    <w:div w:id="1584484972">
      <w:bodyDiv w:val="1"/>
      <w:marLeft w:val="0"/>
      <w:marRight w:val="0"/>
      <w:marTop w:val="0"/>
      <w:marBottom w:val="0"/>
      <w:divBdr>
        <w:top w:val="none" w:sz="0" w:space="0" w:color="auto"/>
        <w:left w:val="none" w:sz="0" w:space="0" w:color="auto"/>
        <w:bottom w:val="none" w:sz="0" w:space="0" w:color="auto"/>
        <w:right w:val="none" w:sz="0" w:space="0" w:color="auto"/>
      </w:divBdr>
    </w:div>
    <w:div w:id="1614093249">
      <w:bodyDiv w:val="1"/>
      <w:marLeft w:val="0"/>
      <w:marRight w:val="0"/>
      <w:marTop w:val="0"/>
      <w:marBottom w:val="0"/>
      <w:divBdr>
        <w:top w:val="none" w:sz="0" w:space="0" w:color="auto"/>
        <w:left w:val="none" w:sz="0" w:space="0" w:color="auto"/>
        <w:bottom w:val="none" w:sz="0" w:space="0" w:color="auto"/>
        <w:right w:val="none" w:sz="0" w:space="0" w:color="auto"/>
      </w:divBdr>
    </w:div>
    <w:div w:id="1647585863">
      <w:bodyDiv w:val="1"/>
      <w:marLeft w:val="0"/>
      <w:marRight w:val="0"/>
      <w:marTop w:val="0"/>
      <w:marBottom w:val="0"/>
      <w:divBdr>
        <w:top w:val="none" w:sz="0" w:space="0" w:color="auto"/>
        <w:left w:val="none" w:sz="0" w:space="0" w:color="auto"/>
        <w:bottom w:val="none" w:sz="0" w:space="0" w:color="auto"/>
        <w:right w:val="none" w:sz="0" w:space="0" w:color="auto"/>
      </w:divBdr>
    </w:div>
    <w:div w:id="1683311133">
      <w:bodyDiv w:val="1"/>
      <w:marLeft w:val="0"/>
      <w:marRight w:val="0"/>
      <w:marTop w:val="0"/>
      <w:marBottom w:val="0"/>
      <w:divBdr>
        <w:top w:val="none" w:sz="0" w:space="0" w:color="auto"/>
        <w:left w:val="none" w:sz="0" w:space="0" w:color="auto"/>
        <w:bottom w:val="none" w:sz="0" w:space="0" w:color="auto"/>
        <w:right w:val="none" w:sz="0" w:space="0" w:color="auto"/>
      </w:divBdr>
    </w:div>
    <w:div w:id="1699548991">
      <w:bodyDiv w:val="1"/>
      <w:marLeft w:val="0"/>
      <w:marRight w:val="0"/>
      <w:marTop w:val="0"/>
      <w:marBottom w:val="0"/>
      <w:divBdr>
        <w:top w:val="none" w:sz="0" w:space="0" w:color="auto"/>
        <w:left w:val="none" w:sz="0" w:space="0" w:color="auto"/>
        <w:bottom w:val="none" w:sz="0" w:space="0" w:color="auto"/>
        <w:right w:val="none" w:sz="0" w:space="0" w:color="auto"/>
      </w:divBdr>
    </w:div>
    <w:div w:id="1732844634">
      <w:bodyDiv w:val="1"/>
      <w:marLeft w:val="0"/>
      <w:marRight w:val="0"/>
      <w:marTop w:val="0"/>
      <w:marBottom w:val="0"/>
      <w:divBdr>
        <w:top w:val="none" w:sz="0" w:space="0" w:color="auto"/>
        <w:left w:val="none" w:sz="0" w:space="0" w:color="auto"/>
        <w:bottom w:val="none" w:sz="0" w:space="0" w:color="auto"/>
        <w:right w:val="none" w:sz="0" w:space="0" w:color="auto"/>
      </w:divBdr>
    </w:div>
    <w:div w:id="1808279702">
      <w:bodyDiv w:val="1"/>
      <w:marLeft w:val="0"/>
      <w:marRight w:val="0"/>
      <w:marTop w:val="0"/>
      <w:marBottom w:val="0"/>
      <w:divBdr>
        <w:top w:val="none" w:sz="0" w:space="0" w:color="auto"/>
        <w:left w:val="none" w:sz="0" w:space="0" w:color="auto"/>
        <w:bottom w:val="none" w:sz="0" w:space="0" w:color="auto"/>
        <w:right w:val="none" w:sz="0" w:space="0" w:color="auto"/>
      </w:divBdr>
    </w:div>
    <w:div w:id="1842115429">
      <w:bodyDiv w:val="1"/>
      <w:marLeft w:val="0"/>
      <w:marRight w:val="0"/>
      <w:marTop w:val="0"/>
      <w:marBottom w:val="0"/>
      <w:divBdr>
        <w:top w:val="none" w:sz="0" w:space="0" w:color="auto"/>
        <w:left w:val="none" w:sz="0" w:space="0" w:color="auto"/>
        <w:bottom w:val="none" w:sz="0" w:space="0" w:color="auto"/>
        <w:right w:val="none" w:sz="0" w:space="0" w:color="auto"/>
      </w:divBdr>
    </w:div>
    <w:div w:id="1856923963">
      <w:bodyDiv w:val="1"/>
      <w:marLeft w:val="0"/>
      <w:marRight w:val="0"/>
      <w:marTop w:val="0"/>
      <w:marBottom w:val="0"/>
      <w:divBdr>
        <w:top w:val="none" w:sz="0" w:space="0" w:color="auto"/>
        <w:left w:val="none" w:sz="0" w:space="0" w:color="auto"/>
        <w:bottom w:val="none" w:sz="0" w:space="0" w:color="auto"/>
        <w:right w:val="none" w:sz="0" w:space="0" w:color="auto"/>
      </w:divBdr>
    </w:div>
    <w:div w:id="1875653059">
      <w:bodyDiv w:val="1"/>
      <w:marLeft w:val="0"/>
      <w:marRight w:val="0"/>
      <w:marTop w:val="0"/>
      <w:marBottom w:val="0"/>
      <w:divBdr>
        <w:top w:val="none" w:sz="0" w:space="0" w:color="auto"/>
        <w:left w:val="none" w:sz="0" w:space="0" w:color="auto"/>
        <w:bottom w:val="none" w:sz="0" w:space="0" w:color="auto"/>
        <w:right w:val="none" w:sz="0" w:space="0" w:color="auto"/>
      </w:divBdr>
    </w:div>
    <w:div w:id="1910772493">
      <w:bodyDiv w:val="1"/>
      <w:marLeft w:val="0"/>
      <w:marRight w:val="0"/>
      <w:marTop w:val="0"/>
      <w:marBottom w:val="0"/>
      <w:divBdr>
        <w:top w:val="none" w:sz="0" w:space="0" w:color="auto"/>
        <w:left w:val="none" w:sz="0" w:space="0" w:color="auto"/>
        <w:bottom w:val="none" w:sz="0" w:space="0" w:color="auto"/>
        <w:right w:val="none" w:sz="0" w:space="0" w:color="auto"/>
      </w:divBdr>
    </w:div>
    <w:div w:id="1967196764">
      <w:bodyDiv w:val="1"/>
      <w:marLeft w:val="0"/>
      <w:marRight w:val="0"/>
      <w:marTop w:val="0"/>
      <w:marBottom w:val="0"/>
      <w:divBdr>
        <w:top w:val="none" w:sz="0" w:space="0" w:color="auto"/>
        <w:left w:val="none" w:sz="0" w:space="0" w:color="auto"/>
        <w:bottom w:val="none" w:sz="0" w:space="0" w:color="auto"/>
        <w:right w:val="none" w:sz="0" w:space="0" w:color="auto"/>
      </w:divBdr>
    </w:div>
    <w:div w:id="2012952147">
      <w:bodyDiv w:val="1"/>
      <w:marLeft w:val="0"/>
      <w:marRight w:val="0"/>
      <w:marTop w:val="0"/>
      <w:marBottom w:val="0"/>
      <w:divBdr>
        <w:top w:val="none" w:sz="0" w:space="0" w:color="auto"/>
        <w:left w:val="none" w:sz="0" w:space="0" w:color="auto"/>
        <w:bottom w:val="none" w:sz="0" w:space="0" w:color="auto"/>
        <w:right w:val="none" w:sz="0" w:space="0" w:color="auto"/>
      </w:divBdr>
    </w:div>
    <w:div w:id="2047176670">
      <w:bodyDiv w:val="1"/>
      <w:marLeft w:val="0"/>
      <w:marRight w:val="0"/>
      <w:marTop w:val="0"/>
      <w:marBottom w:val="0"/>
      <w:divBdr>
        <w:top w:val="none" w:sz="0" w:space="0" w:color="auto"/>
        <w:left w:val="none" w:sz="0" w:space="0" w:color="auto"/>
        <w:bottom w:val="none" w:sz="0" w:space="0" w:color="auto"/>
        <w:right w:val="none" w:sz="0" w:space="0" w:color="auto"/>
      </w:divBdr>
    </w:div>
    <w:div w:id="207457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hmad24@un.org" TargetMode="External"/><Relationship Id="rId21" Type="http://schemas.openxmlformats.org/officeDocument/2006/relationships/hyperlink" Target="mailto:Helge-Elisabeth.ZEITLER@eeas.europa.eu" TargetMode="External"/><Relationship Id="rId34" Type="http://schemas.openxmlformats.org/officeDocument/2006/relationships/image" Target="https://www.ipcc.ch/img/photos/photo_K_Stendahl.png" TargetMode="External"/><Relationship Id="rId42" Type="http://schemas.openxmlformats.org/officeDocument/2006/relationships/image" Target="media/image19.jpg"/><Relationship Id="rId47" Type="http://schemas.openxmlformats.org/officeDocument/2006/relationships/hyperlink" Target="mailto:natalia@environmentalgovernance.org" TargetMode="External"/><Relationship Id="rId50" Type="http://schemas.openxmlformats.org/officeDocument/2006/relationships/image" Target="media/image23.jpeg"/><Relationship Id="rId55" Type="http://schemas.openxmlformats.org/officeDocument/2006/relationships/hyperlink" Target="mailto:biniazharris@msn.com" TargetMode="External"/><Relationship Id="rId63" Type="http://schemas.openxmlformats.org/officeDocument/2006/relationships/hyperlink" Target="mailto:vtafur@law.pace.edu" TargetMode="External"/><Relationship Id="rId7" Type="http://schemas.openxmlformats.org/officeDocument/2006/relationships/hyperlink" Target="mailto:achala.abeysinghe@iied.org" TargetMode="External"/><Relationship Id="rId2" Type="http://schemas.openxmlformats.org/officeDocument/2006/relationships/styles" Target="styles.xml"/><Relationship Id="rId16" Type="http://schemas.openxmlformats.org/officeDocument/2006/relationships/hyperlink" Target="mailto:David.Cash@umb.edu" TargetMode="External"/><Relationship Id="rId29" Type="http://schemas.openxmlformats.org/officeDocument/2006/relationships/hyperlink" Target="mailto:john.scan@gmail.com" TargetMode="External"/><Relationship Id="rId11" Type="http://schemas.openxmlformats.org/officeDocument/2006/relationships/hyperlink" Target="mailto:bryce.rudyk@nyu.edu" TargetMode="External"/><Relationship Id="rId24" Type="http://schemas.openxmlformats.org/officeDocument/2006/relationships/image" Target="media/image10.jpeg"/><Relationship Id="rId32" Type="http://schemas.openxmlformats.org/officeDocument/2006/relationships/hyperlink" Target="mailto:kerstin.stendahl@unep.org" TargetMode="External"/><Relationship Id="rId37" Type="http://schemas.openxmlformats.org/officeDocument/2006/relationships/hyperlink" Target="mailto:maria.riano@tnc.org" TargetMode="External"/><Relationship Id="rId40" Type="http://schemas.openxmlformats.org/officeDocument/2006/relationships/image" Target="media/image18.png"/><Relationship Id="rId45" Type="http://schemas.openxmlformats.org/officeDocument/2006/relationships/hyperlink" Target="mailto:momwe@mst.dk" TargetMode="External"/><Relationship Id="rId53" Type="http://schemas.openxmlformats.org/officeDocument/2006/relationships/hyperlink" Target="mailto:Solveig.Crompton@kld.dep.no" TargetMode="External"/><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mailto:tony.clark@gov.se" TargetMode="External"/><Relationship Id="rId19" Type="http://schemas.openxmlformats.org/officeDocument/2006/relationships/image" Target="media/image8.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image" Target="media/image13.png"/><Relationship Id="rId35" Type="http://schemas.openxmlformats.org/officeDocument/2006/relationships/hyperlink" Target="mailto:Louis.Kotze@nwu.ac.za" TargetMode="External"/><Relationship Id="rId43" Type="http://schemas.openxmlformats.org/officeDocument/2006/relationships/hyperlink" Target="mailto:mkimble@unfoundation.org" TargetMode="External"/><Relationship Id="rId48" Type="http://schemas.openxmlformats.org/officeDocument/2006/relationships/image" Target="media/image22.jpg"/><Relationship Id="rId56" Type="http://schemas.openxmlformats.org/officeDocument/2006/relationships/image" Target="media/image26.png"/><Relationship Id="rId64" Type="http://schemas.openxmlformats.org/officeDocument/2006/relationships/image" Target="media/image30.jpeg"/><Relationship Id="rId8" Type="http://schemas.openxmlformats.org/officeDocument/2006/relationships/image" Target="media/image3.png"/><Relationship Id="rId51" Type="http://schemas.openxmlformats.org/officeDocument/2006/relationships/hyperlink" Target="mailto:mukherjee1@un.or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image" Target="https://www.unenvironment.org/sites/default/files/styles/ex/public/people/2018-09/Hyun%20Sung.jpg?h=7108c92d&amp;itok=TbEJbixp" TargetMode="External"/><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mailto:tita.korvenoja@ym.fi" TargetMode="External"/><Relationship Id="rId67" Type="http://schemas.openxmlformats.org/officeDocument/2006/relationships/theme" Target="theme/theme1.xml"/><Relationship Id="rId20" Type="http://schemas.openxmlformats.org/officeDocument/2006/relationships/hyperlink" Target="mailto:hanna.granberger@regeringskansliet.se" TargetMode="External"/><Relationship Id="rId41" Type="http://schemas.openxmlformats.org/officeDocument/2006/relationships/hyperlink" Target="http://Maria.Ivanova@umb.edu" TargetMode="External"/><Relationship Id="rId54" Type="http://schemas.openxmlformats.org/officeDocument/2006/relationships/image" Target="media/image25.png"/><Relationship Id="rId62"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https://www.sais-jhu.edu/sites/default/files/styles/faculty_headshot/public/Daniel_McGraw.jpg?itok=wCA-PXWP&amp;c=206c6aea3c462fbdcc3b7c28bba6e8ae" TargetMode="External"/><Relationship Id="rId23" Type="http://schemas.openxmlformats.org/officeDocument/2006/relationships/hyperlink" Target="mailto:hyun.sung@un.org"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mailto:Niko.Urho@umb.edu" TargetMode="External"/><Relationship Id="rId57" Type="http://schemas.openxmlformats.org/officeDocument/2006/relationships/hyperlink" Target="mailto:teresa.parejo@uc3m.es" TargetMode="External"/><Relationship Id="rId10"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0.png"/><Relationship Id="rId52" Type="http://schemas.openxmlformats.org/officeDocument/2006/relationships/image" Target="media/image24.jpeg"/><Relationship Id="rId60" Type="http://schemas.openxmlformats.org/officeDocument/2006/relationships/image" Target="media/image28.png"/><Relationship Id="rId65" Type="http://schemas.openxmlformats.org/officeDocument/2006/relationships/hyperlink" Target="mailto:yera.ortizdeurbina@un.org" TargetMode="External"/><Relationship Id="rId4" Type="http://schemas.openxmlformats.org/officeDocument/2006/relationships/webSettings" Target="webSettings.xml"/><Relationship Id="rId9" Type="http://schemas.openxmlformats.org/officeDocument/2006/relationships/hyperlink" Target="mailto:tony.clark@gov.se" TargetMode="External"/><Relationship Id="rId13" Type="http://schemas.openxmlformats.org/officeDocument/2006/relationships/hyperlink" Target="mailto:dmagraw@gmail.com" TargetMode="External"/><Relationship Id="rId18" Type="http://schemas.openxmlformats.org/officeDocument/2006/relationships/hyperlink" Target="mailto:Emilia.vanVeen@formin.fi" TargetMode="External"/><Relationship Id="rId39" Type="http://schemas.openxmlformats.org/officeDocument/2006/relationships/hyperlink" Target="mailto:maryevelyn.tucker@ya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7</Pages>
  <Words>2305</Words>
  <Characters>13717</Characters>
  <Application>Microsoft Office Word</Application>
  <DocSecurity>0</DocSecurity>
  <Lines>268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Dubrova</dc:creator>
  <cp:keywords/>
  <dc:description/>
  <cp:lastModifiedBy>Anna Dubrova</cp:lastModifiedBy>
  <cp:revision>20</cp:revision>
  <dcterms:created xsi:type="dcterms:W3CDTF">2018-11-20T22:54:00Z</dcterms:created>
  <dcterms:modified xsi:type="dcterms:W3CDTF">2018-11-28T14:28:00Z</dcterms:modified>
</cp:coreProperties>
</file>